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D0714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2024年度</w:t>
      </w:r>
      <w:bookmarkStart w:id="0" w:name="_GoBack"/>
      <w:bookmarkEnd w:id="0"/>
      <w:r>
        <w:rPr>
          <w:rFonts w:hint="eastAsia" w:ascii="方正小标宋简体" w:hAnsi="方正小标宋简体" w:eastAsia="方正小标宋简体" w:cs="方正小标宋简体"/>
          <w:b w:val="0"/>
          <w:bCs w:val="0"/>
          <w:sz w:val="44"/>
          <w:szCs w:val="44"/>
          <w:lang w:val="en-US" w:eastAsia="zh-CN"/>
        </w:rPr>
        <w:t>个人述职报告</w:t>
      </w:r>
    </w:p>
    <w:p w14:paraId="50EADDC6">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——黄庆玲</w:t>
      </w:r>
    </w:p>
    <w:p w14:paraId="457E5D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3C52EB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年度本人担任仙葫校区总务科科长，一年来</w:t>
      </w:r>
      <w:r>
        <w:rPr>
          <w:rFonts w:hint="eastAsia" w:ascii="仿宋_GB2312" w:hAnsi="仿宋_GB2312" w:eastAsia="仿宋_GB2312" w:cs="仿宋_GB2312"/>
          <w:sz w:val="32"/>
          <w:szCs w:val="32"/>
        </w:rPr>
        <w:t>学校</w:t>
      </w:r>
      <w:r>
        <w:rPr>
          <w:rFonts w:hint="eastAsia" w:ascii="仿宋_GB2312" w:hAnsi="仿宋_GB2312" w:eastAsia="仿宋_GB2312" w:cs="仿宋_GB2312"/>
          <w:sz w:val="32"/>
          <w:szCs w:val="32"/>
          <w:lang w:val="en-US" w:eastAsia="zh-CN"/>
        </w:rPr>
        <w:t>带领仙葫</w:t>
      </w:r>
      <w:r>
        <w:rPr>
          <w:rFonts w:hint="eastAsia" w:ascii="仿宋_GB2312" w:hAnsi="仿宋_GB2312" w:eastAsia="仿宋_GB2312" w:cs="仿宋_GB2312"/>
          <w:sz w:val="32"/>
          <w:szCs w:val="32"/>
        </w:rPr>
        <w:t>总务</w:t>
      </w:r>
      <w:r>
        <w:rPr>
          <w:rFonts w:hint="eastAsia" w:ascii="仿宋_GB2312" w:hAnsi="仿宋_GB2312" w:eastAsia="仿宋_GB2312" w:cs="仿宋_GB2312"/>
          <w:sz w:val="32"/>
          <w:szCs w:val="32"/>
          <w:lang w:val="en-US" w:eastAsia="zh-CN"/>
        </w:rPr>
        <w:t>科各项</w:t>
      </w:r>
      <w:r>
        <w:rPr>
          <w:rFonts w:hint="eastAsia" w:ascii="仿宋_GB2312" w:hAnsi="仿宋_GB2312" w:eastAsia="仿宋_GB2312" w:cs="仿宋_GB2312"/>
          <w:sz w:val="32"/>
          <w:szCs w:val="32"/>
        </w:rPr>
        <w:t>工作紧紧围绕学校工作，围绕后勤工作为教育教学服务的宗旨，进一步强化后勤内部管理，努力增强服务意识，提高服务质量和服务水平，与各处室协调配合，为师生创造一个良好的工作、学习和生活环境。</w:t>
      </w:r>
    </w:p>
    <w:p w14:paraId="00A37D57">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做好基础维修，抓常态化工作。</w:t>
      </w:r>
    </w:p>
    <w:p w14:paraId="19948D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完成报修的教学楼、实训楼、师生宿舍水电维修事项、零星杂物维修事项、教学设备维修事项。完成2582项日常水电维修事项，492项零星杂物维修事项，104项教学设备维修事项，处理供水管抢修、消防管漏水、下水道故障、等紧急维修事项22起。另还组织专业人员对女生宿舍热水系统、学生宿舍空调、学生宿舍门窗床柜子、行政楼前堵塞雨水管、实训室等区域部分电气设施等开展了一系列零星维修等；</w:t>
      </w:r>
    </w:p>
    <w:p w14:paraId="54449C5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完成仙葫校区一期学生公寓、教师公寓、食堂室内消防管改造工程项目。为了保障师生的生命财产安全，经过总务科与专业公司进行实地勘测并制作了详细预算，对学生宿舍、教师宿舍、食堂进行室内消防管维修改造，切断隐患暗管：对地下存在隐患的暗管进行了彻底的切断处理，以消除潜在的消防安全隐患，重新布置明管：在一楼天花板重新布置了明管，确保室内与室外消防管道的畅通无阻，提高了消防系统的可靠性和安全性。</w:t>
      </w:r>
    </w:p>
    <w:p w14:paraId="5E7C54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3.对二期污水站倒塌的围墙进行修补工作，恢复了校园的完整美观，消除了潜在的安全风险，保障了校园安全。</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4.对食堂至二期体育馆道路裂缝修补：此段道路因上半年汛期道路下沉，影响校园美观存在安全隐患，通过施工修补，提升了校园环境的整洁度，也避免了因道路裂缝导致的跌倒等安全事故，确保了师生的日常出行安全。</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5.对东盟风情园微缩景观周边的建筑景观进行了透水砖道路改造，提升了校园的文化氛围和美学价值，提高科艺楼至风情园师生行走的便捷性，改善导游类研学实习课程师生的教学环境，为师生提供了更加宜人的学习和休闲环境。</w:t>
      </w:r>
    </w:p>
    <w:p w14:paraId="6E4319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二、加强安全管理，注重工作实效</w:t>
      </w:r>
    </w:p>
    <w:p w14:paraId="65E18AF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在日常的后勤工作中秉持“安全第一、预防为主、综合治理”的方针，全力筑牢校园安全防线，在今年针对汛期、消防等工作重点，加强巡查做好建筑监测工作、提前预防开展加固防范工作，解决楼层漏水、裂缝修补等隐患，通过培训等形式加强安全员消防意识，与学工科、教务科联动配合解决消防隐患等一些列措施营造安全校园。</w:t>
      </w:r>
    </w:p>
    <w:p w14:paraId="4379FA3E">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1.建筑安全检查。</w:t>
      </w:r>
      <w:r>
        <w:rPr>
          <w:rFonts w:hint="eastAsia" w:ascii="仿宋_GB2312" w:hAnsi="仿宋_GB2312" w:eastAsia="仿宋_GB2312" w:cs="仿宋_GB2312"/>
          <w:sz w:val="32"/>
          <w:szCs w:val="32"/>
          <w:lang w:val="en-US" w:eastAsia="zh-CN"/>
        </w:rPr>
        <w:t>学期开学前针对校园建筑安全做专项排查，排查重点涉及校园建筑物、在建房工程、校园建筑附属设施和消防安全等方面。</w:t>
      </w:r>
    </w:p>
    <w:p w14:paraId="090AD9EF">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2.汛期安全工作。针</w:t>
      </w:r>
      <w:r>
        <w:rPr>
          <w:rFonts w:hint="eastAsia" w:ascii="仿宋_GB2312" w:hAnsi="仿宋_GB2312" w:eastAsia="仿宋_GB2312" w:cs="仿宋_GB2312"/>
          <w:sz w:val="32"/>
          <w:szCs w:val="32"/>
          <w:lang w:val="en-US" w:eastAsia="zh-CN"/>
        </w:rPr>
        <w:t>对各栋楼漏水漏雨情况，组织人员到各楼顶检查，杜绝无堆积物和可能坠落的物体、下水口阻塞等现象。</w:t>
      </w:r>
    </w:p>
    <w:p w14:paraId="183A6B77">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3.用电安全排查。同时，对电房等供电设施进行定期隐患排查，整改了电线裸露等电气隐患，加强保安巡逻，杜绝私拉电线等问题。</w:t>
      </w:r>
    </w:p>
    <w:p w14:paraId="026F2219">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4.消防安全管理。</w:t>
      </w:r>
      <w:r>
        <w:rPr>
          <w:rFonts w:hint="eastAsia" w:ascii="仿宋_GB2312" w:hAnsi="仿宋_GB2312" w:eastAsia="仿宋_GB2312" w:cs="仿宋_GB2312"/>
          <w:sz w:val="32"/>
          <w:szCs w:val="32"/>
          <w:lang w:val="en-US" w:eastAsia="zh-CN"/>
        </w:rPr>
        <w:t>为深入推进消防安全集中除患攻坚大行动，配合学工完成开展消防安全大培训，3月份按照学工科要求对防盗网设置救援窗口进行改造整改。4月份组织专业人员对各楼栋室内消防管进行故障排查，制作维修方案，推进仙葫校区室内消防管的维修进度。</w:t>
      </w:r>
      <w:r>
        <w:rPr>
          <w:rFonts w:hint="eastAsia" w:ascii="仿宋_GB2312" w:hAnsi="仿宋_GB2312" w:eastAsia="仿宋_GB2312" w:cs="仿宋_GB2312"/>
          <w:b w:val="0"/>
          <w:bCs w:val="0"/>
          <w:sz w:val="32"/>
          <w:szCs w:val="32"/>
          <w:lang w:val="en-US" w:eastAsia="zh-CN"/>
        </w:rPr>
        <w:t>8月实施学生宿舍、教师宿舍、食堂的室内消防管改造项目，目前区域内的室内消防管已正常供水。在12月份与教务科、学工科联合对全校消防安全开展全面检查，在密集人员场所改造逃生窗、在专业场地配备专业灭火设备、维修老旧损坏的应急灯指示牌、开展消防设备使用培训工作等。</w:t>
      </w:r>
    </w:p>
    <w:p w14:paraId="23F431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三、加强健康教育，做好疾病防控</w:t>
      </w:r>
    </w:p>
    <w:p w14:paraId="1202DECF">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黑体" w:hAnsi="黑体" w:eastAsia="黑体" w:cs="黑体"/>
          <w:b w:val="0"/>
          <w:bCs w:val="0"/>
          <w:color w:val="auto"/>
          <w:sz w:val="32"/>
          <w:szCs w:val="32"/>
          <w:lang w:val="en-US" w:eastAsia="zh-CN"/>
        </w:rPr>
      </w:pPr>
      <w:r>
        <w:rPr>
          <w:rFonts w:hint="eastAsia" w:ascii="仿宋_GB2312" w:eastAsia="仿宋_GB2312"/>
          <w:color w:val="auto"/>
          <w:sz w:val="32"/>
          <w:szCs w:val="32"/>
          <w:lang w:val="en-US" w:eastAsia="zh-CN"/>
        </w:rPr>
        <w:t>带领仙葫校区医务室</w:t>
      </w:r>
      <w:r>
        <w:rPr>
          <w:rFonts w:hint="eastAsia" w:ascii="仿宋_GB2312" w:eastAsia="仿宋_GB2312"/>
          <w:color w:val="auto"/>
          <w:sz w:val="32"/>
          <w:szCs w:val="32"/>
        </w:rPr>
        <w:t>继续做好日常疾病防控、健康等宣传工作，</w:t>
      </w:r>
      <w:r>
        <w:rPr>
          <w:rFonts w:hint="eastAsia" w:ascii="仿宋_GB2312" w:hAnsi="仿宋_GB2312" w:eastAsia="仿宋_GB2312" w:cs="仿宋_GB2312"/>
          <w:color w:val="auto"/>
          <w:sz w:val="32"/>
          <w:szCs w:val="32"/>
          <w:lang w:val="en-US" w:eastAsia="zh-CN"/>
        </w:rPr>
        <w:t>学校卫生健康安全的各项工作有序进行：</w:t>
      </w:r>
    </w:p>
    <w:p w14:paraId="37D6CE5A">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1.加大卫生宣传，做好各种传染病（疫情）和艾滋病的宣传防治工作，防控技能的培训，</w:t>
      </w:r>
      <w:r>
        <w:rPr>
          <w:rFonts w:hint="eastAsia" w:ascii="仿宋_GB2312" w:hAnsi="仿宋_GB2312" w:eastAsia="仿宋_GB2312" w:cs="仿宋_GB2312"/>
          <w:sz w:val="32"/>
          <w:szCs w:val="32"/>
          <w:lang w:val="en-US" w:eastAsia="zh-CN"/>
        </w:rPr>
        <w:t>完成师生结核病筛查工作及结核病预防、结膜炎病预防、近视眼预防等健康宣传板报宣传工作，全年完成</w:t>
      </w:r>
      <w:r>
        <w:rPr>
          <w:rFonts w:hint="eastAsia" w:ascii="仿宋_GB2312" w:hAnsi="仿宋_GB2312" w:eastAsia="仿宋_GB2312" w:cs="仿宋_GB2312"/>
          <w:color w:val="auto"/>
          <w:sz w:val="32"/>
          <w:szCs w:val="32"/>
          <w:lang w:val="en-US" w:eastAsia="zh-CN"/>
        </w:rPr>
        <w:t>宣传板报13期横幅11条。卫生和食品安全教育渗透到学生的健康教育课，做到人人知晓，人人防范，人人预防，提高校医的服务意识，服务态度。</w:t>
      </w:r>
    </w:p>
    <w:p w14:paraId="3EEB59B7">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2.完成高职部及中职新生体检工作、监测学生的视力情况筛查工作。</w:t>
      </w:r>
    </w:p>
    <w:p w14:paraId="0ED47C45">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为进一步增强师生的防艾意识，提高师生的识艾防艾能力，11月22日，在第37个“世界艾滋病日”来临之际，第七届广西“绿城红丝带”高校（中职）防艾主题宣传月活动走进南宁市第六职业技术学校仙葫校区，通过专题讲座的形式向师生们普及艾滋病防治知识。</w:t>
      </w:r>
    </w:p>
    <w:p w14:paraId="4C9F1C62">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4.全年迎接宁市教育局南宁市卫生健康委员会南宁市市场监督管理局南宁市公安局关于开展2024年秋季学期学校食品安全、传染病防控、近视防控联合检查4次检查。</w:t>
      </w:r>
    </w:p>
    <w:p w14:paraId="276CEF2D">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5.全年接待学生看诊人数7845人次。</w:t>
      </w:r>
    </w:p>
    <w:p w14:paraId="2F4372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四、打造绿色环境，提升健康理念</w:t>
      </w:r>
    </w:p>
    <w:p w14:paraId="2771EAE3">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每学期督促做好绿化、保洁人员业务培训，带领绿化、保洁、杂工人员，配合学校各部门做好日常校园零星维修、生活垃圾清运、季度灭四害工作、白蚁绿植虫害整治、绿化养护等常态化工作。</w:t>
      </w:r>
    </w:p>
    <w:p w14:paraId="4B2127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1.校园绿化工作。</w:t>
      </w:r>
      <w:r>
        <w:rPr>
          <w:rFonts w:hint="eastAsia" w:ascii="仿宋_GB2312" w:hAnsi="仿宋_GB2312" w:eastAsia="仿宋_GB2312" w:cs="仿宋_GB2312"/>
          <w:sz w:val="32"/>
          <w:szCs w:val="32"/>
          <w:lang w:val="en-US" w:eastAsia="zh-CN"/>
        </w:rPr>
        <w:t>开展植树活动， 5月份组织各党支部、22级毕业班进行春季植绿捐款，在毕业林种植了15颗羊蹄甲、鸢飞轩种植了1颗铁丹青，通过裁剪校园虎刺梅对商贸楼花池进行施种。组织绿化工定期进行除草剂喷洒维护杂草滋生现象，通过除草剂、打草机等手段对全校绿化杂草控制修剪，开展春肥施工工作，做好日常校园绿化管理。</w:t>
      </w:r>
    </w:p>
    <w:p w14:paraId="1DDC59C3">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kern w:val="2"/>
          <w:sz w:val="32"/>
          <w:szCs w:val="32"/>
          <w:lang w:val="en-US" w:eastAsia="zh-CN" w:bidi="ar-SA"/>
        </w:rPr>
        <w:t>2.开展垃圾分类宣传工作。</w:t>
      </w:r>
      <w:r>
        <w:rPr>
          <w:rFonts w:hint="eastAsia" w:ascii="仿宋_GB2312" w:hAnsi="仿宋_GB2312" w:eastAsia="仿宋_GB2312" w:cs="仿宋_GB2312"/>
          <w:b w:val="0"/>
          <w:bCs w:val="0"/>
          <w:sz w:val="32"/>
          <w:szCs w:val="32"/>
          <w:lang w:val="en-US" w:eastAsia="zh-CN"/>
        </w:rPr>
        <w:t>做好每天的校园垃圾分类、清运工作，</w:t>
      </w:r>
      <w:r>
        <w:rPr>
          <w:rFonts w:hint="eastAsia" w:ascii="仿宋_GB2312" w:hAnsi="仿宋_GB2312" w:eastAsia="仿宋_GB2312" w:cs="仿宋_GB2312"/>
          <w:sz w:val="32"/>
          <w:szCs w:val="32"/>
          <w:lang w:val="en-US" w:eastAsia="zh-CN"/>
        </w:rPr>
        <w:t>2024年4月9日上午，南宁市第六职业技术学校仙葫校区行政党支部到金葫社区莫村文化广场参加社区共建活动，学校行政党支部委员陈雪琳老师带领党员们在开展垃圾分类宣传志愿服务工作。</w:t>
      </w:r>
      <w:r>
        <w:rPr>
          <w:rFonts w:hint="eastAsia" w:ascii="仿宋_GB2312" w:hAnsi="仿宋_GB2312" w:eastAsia="仿宋_GB2312" w:cs="仿宋_GB2312"/>
          <w:b w:val="0"/>
          <w:bCs w:val="0"/>
          <w:sz w:val="32"/>
          <w:szCs w:val="32"/>
          <w:lang w:val="en-US" w:eastAsia="zh-CN"/>
        </w:rPr>
        <w:t>在新年营销活动等校园活动中加入垃圾分类知识问答环节，通过趣味问答等形式让学生们知道垃圾分类的意义和标准，了解可回收垃圾、生活垃圾和有害垃圾都包括哪些，从而引导学生重视环境保护，注意节约资源。</w:t>
      </w:r>
    </w:p>
    <w:p w14:paraId="764591B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3.在12月完成教育局、市机关事务局的节能减排、垃圾分类、杜绝食品浪费的绩效专项检查。</w:t>
      </w:r>
    </w:p>
    <w:p w14:paraId="183788CF">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4.做好校园的卫生管理。新学期对清洁区域重新做了分区，完成各班卫生责任区分配工作。组织绿化工定期进行除草剂喷洒维护杂草滋生现象，通过除草剂、打草机等手段对全校绿化杂草控制修剪，组织专业人员对二期围墙外挤压野树杂草进行了一轮剪修工作。积极协助各科室、各班级抓好卫生工作，做好定期的垃圾清理,树木的整修，卫生间、卫生管道的清洁、疏通，抓好校园的消毒和病虫害的防治工作等。</w:t>
      </w:r>
    </w:p>
    <w:p w14:paraId="725888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五、加强食堂超市管理，规范食品安全工作。</w:t>
      </w:r>
    </w:p>
    <w:p w14:paraId="3032B6B2">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协助食堂管理工作，督促做好三防设施、设施设备和后厨环境卫生工作；工作台账一一逐项落实，包括食品安全风险管控清单、建立供货商评价退出机制，特别是食材索证索票要与台账相符；认真落实日管控、周排查、月调度制度，为师生健康保驾护航。</w:t>
      </w:r>
    </w:p>
    <w:p w14:paraId="1D8B5CFF">
      <w:pPr>
        <w:keepNext w:val="0"/>
        <w:keepLines w:val="0"/>
        <w:pageBreakBefore w:val="0"/>
        <w:widowControl w:val="0"/>
        <w:numPr>
          <w:ilvl w:val="0"/>
          <w:numId w:val="2"/>
        </w:numPr>
        <w:tabs>
          <w:tab w:val="left" w:pos="720"/>
          <w:tab w:val="clear" w:pos="312"/>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结合食品专项整治，做好安全排查。按教育局要求每天对食堂、小卖部各项食品卫生工作进行检查，做一期食品饮水安全卫生宣传板报，杜绝食物中毒事件的发生，对接好市声场监督管理局的平台，做好采购数据上传，接受监督，让师生们在食堂作餐吃得放心；</w:t>
      </w:r>
    </w:p>
    <w:p w14:paraId="1EE5F250">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2.组织从业人员通过“广西餐安”APP学习相关岗位知识培训，考取岗位证书。</w:t>
      </w:r>
    </w:p>
    <w:p w14:paraId="5F81BC80">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3.11月7日邀请南宁市华泰食品药品职业培训学校黄莉莉主任到校开展食堂员工食品中毒与食品安全事故应急处理培训；</w:t>
      </w:r>
    </w:p>
    <w:p w14:paraId="70FB8518">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消费系统进行升级改造。新系统通过绑定云闪付app进行扫脸或扫码进行消费，即时从绑定的银行卡内扣款，使师生消费更加迅速便捷，有效减少用餐排队时间。解决了因饭卡丢失造成的经济损失，方便家长了解学生在校消费情况，更从根本上解决了饭卡余额清退不及时的问题；</w:t>
      </w:r>
    </w:p>
    <w:p w14:paraId="7FAEA729">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校园超市店收回自营管理。学校超市收回自主经营管理，8月22日完成供应商招投标，员工招聘，8月23日商品进场，每月月末盘点等工作。通过学校自主管理、多方监管的管理模式，使小卖店的商品价格更为透明，师生权益得到进一步的保障；</w:t>
      </w:r>
    </w:p>
    <w:p w14:paraId="6BA0EB4F">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6.校园超市自营作为学生的实训基地。总务科与财经商贸专业部达成初步合作意向，第一批学生已于9月25日在超市进行月末盘点科目的实训，目前完成实训工作；</w:t>
      </w:r>
    </w:p>
    <w:p w14:paraId="14F157AF">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7.11月14日，开展以“诚信尚检 共享食安”为主题的食品安全宣传活动，通过向学生代表宣传食品安全及反食品浪费知识，有奖竞猜等活动，引导广大学生注意舌尖上的安全，有效增强了学生的食品安全知识和防范能力；</w:t>
      </w:r>
    </w:p>
    <w:p w14:paraId="5EE96340">
      <w:pPr>
        <w:keepNext w:val="0"/>
        <w:keepLines w:val="0"/>
        <w:pageBreakBefore w:val="0"/>
        <w:widowControl w:val="0"/>
        <w:numPr>
          <w:ilvl w:val="0"/>
          <w:numId w:val="3"/>
        </w:numPr>
        <w:tabs>
          <w:tab w:val="left" w:pos="720"/>
          <w:tab w:val="clear" w:pos="312"/>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做好食品安全检查迎检工作。全年接待校园餐整治及食品安全检查25次，其中有两次作为国检备选单位（河南省互查工作组来桂开展校园食品安全排查整治备选单位、国家市场监督管理总局局长罗文到广西抽查暗访“两个责任”落实情况备检单位）。另11月26日，南宁市市场监管局餐饮科、食品经营科、食品稽查局、价格稽查局的执法人员到学校仙葫校区进行“教育收费、食品安全专项联合检查”。执法人员采取实地查看、查阅资料等方式，重点对学校食品安全整治工作情况、校园食品安全责任落实、食品原材料追溯、食堂环境卫生、从业人员健康管理、食品加工过程管理、食品留样、餐饮具清洗消毒、食品添加剂使用、教育收费等情况进行全面检查。11月28日教育局副局长农耀国到仙葫校区调研，检查了学校食堂管理工作；</w:t>
      </w:r>
    </w:p>
    <w:p w14:paraId="21788EAB">
      <w:pPr>
        <w:keepNext w:val="0"/>
        <w:keepLines w:val="0"/>
        <w:pageBreakBefore w:val="0"/>
        <w:widowControl w:val="0"/>
        <w:numPr>
          <w:ilvl w:val="0"/>
          <w:numId w:val="3"/>
        </w:numPr>
        <w:tabs>
          <w:tab w:val="left" w:pos="720"/>
          <w:tab w:val="clear" w:pos="312"/>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《中小学校园食品安全 和膳食经费管理工作指引》 贯彻落实工作，认真开展“八个一”专项工作，组织一次制度自查、现场办公、工作测评、内部考核、应急演练、财务自查、菜价核算、家长开放日活动。</w:t>
      </w:r>
    </w:p>
    <w:p w14:paraId="64194585">
      <w:pPr>
        <w:keepNext w:val="0"/>
        <w:keepLines w:val="0"/>
        <w:pageBreakBefore w:val="0"/>
        <w:widowControl w:val="0"/>
        <w:numPr>
          <w:ilvl w:val="0"/>
          <w:numId w:val="0"/>
        </w:numPr>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（1）11月22日多部门对“校园食品安全 和膳食经费管理”进行制度自查；</w:t>
      </w:r>
    </w:p>
    <w:p w14:paraId="02E1FE10">
      <w:pPr>
        <w:keepNext w:val="0"/>
        <w:keepLines w:val="0"/>
        <w:pageBreakBefore w:val="0"/>
        <w:widowControl w:val="0"/>
        <w:numPr>
          <w:ilvl w:val="0"/>
          <w:numId w:val="0"/>
        </w:numPr>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（2）为了有效应对食品安全事故并高效组织应急处置工作，确保师生的健康与生命安全，12月举行了食品安全应急处置演练；</w:t>
      </w:r>
    </w:p>
    <w:p w14:paraId="78562317">
      <w:pPr>
        <w:keepNext w:val="0"/>
        <w:keepLines w:val="0"/>
        <w:pageBreakBefore w:val="0"/>
        <w:widowControl w:val="0"/>
        <w:numPr>
          <w:ilvl w:val="0"/>
          <w:numId w:val="0"/>
        </w:numPr>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（3）为进一步凝聚家校合力，为校园餐保驾护航，12月校桃源校区、仙葫校区分别举行2024年秋季学期膳食管理委员会会议暨家长进校园陪餐活动，邀请家长代表到校参与食堂监督管理。</w:t>
      </w:r>
    </w:p>
    <w:p w14:paraId="5DD65311">
      <w:pPr>
        <w:keepNext w:val="0"/>
        <w:keepLines w:val="0"/>
        <w:pageBreakBefore w:val="0"/>
        <w:widowControl w:val="0"/>
        <w:numPr>
          <w:ilvl w:val="0"/>
          <w:numId w:val="0"/>
        </w:numPr>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（4）12月6日组织后勤食品安全从业人员进行中小学校园食品安全和膳食经费管理工作培训、12月9日进行考试。</w:t>
      </w:r>
    </w:p>
    <w:p w14:paraId="380554AA">
      <w:pPr>
        <w:keepNext w:val="0"/>
        <w:keepLines w:val="0"/>
        <w:pageBreakBefore w:val="0"/>
        <w:widowControl w:val="0"/>
        <w:numPr>
          <w:ilvl w:val="0"/>
          <w:numId w:val="0"/>
        </w:numPr>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（5）7月2日、12月11日在南宁市第六职业技术学校仙葫校区召开膳食管委会会议。</w:t>
      </w:r>
    </w:p>
    <w:p w14:paraId="221E79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六、加强资产管理，规范报废流程。</w:t>
      </w:r>
    </w:p>
    <w:p w14:paraId="179B5683">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1.依照《 南宁市第六职业技术学校国有资产管理办法 》，对各实训室的资产进行核对。进一步完善广西预算管理一体化平台固定资产信息，核对总账（仪器流水账）、实训室管理员明细分类账；检查资产负债表、固定资产分类账、南宁六职校固定资产盘点表；检查南宁六职校实训室物品/设备借用登记本。</w:t>
      </w:r>
    </w:p>
    <w:p w14:paraId="77E7B9B8">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2.继续做好资产报废处理工作，2024年我校申报并获批了三批资产报废，报废价值分别是497300元、499880元、499438元的三项固定资产。</w:t>
      </w:r>
    </w:p>
    <w:p w14:paraId="0A2440CA">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七、做好采购业务，规范政采工作。</w:t>
      </w:r>
    </w:p>
    <w:p w14:paraId="3C42D015">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（一）政府采购业务</w:t>
      </w:r>
    </w:p>
    <w:p w14:paraId="7884EF96">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纳入政府采购的货物、工程及服务采购项目均按照学校“三重一大”相关规定执行，校长办公会、党委会议会讨论通过并有会议记录、纪要。本年度属于政府采购的项目，学校均通过委托代理、政采云办理采购手续，并办理政府采购手续的行为。全年政府采购项目未出现投诉事项，未被采购监督管理部门处理且采购流程依法依规符合政府采购程序要求。严格按照年初部门预算批复的采购组织形式、采购方式及采购预算实施采购，无未经主管部门及政府采购监督管理部门审批自行变更采购组织形式及采购方式的行为。全年两校区总务完成政府集中采购项目77项（含自治区办学达标项目8项；自治区双优建设项目7项目；财政预算资金项目3项；其它政采云超市项目59项）。参与所有采购项目验收，及时完成履约验收事项。</w:t>
      </w:r>
    </w:p>
    <w:p w14:paraId="39CF13D2">
      <w:pPr>
        <w:keepNext w:val="0"/>
        <w:keepLines w:val="0"/>
        <w:pageBreakBefore w:val="0"/>
        <w:widowControl w:val="0"/>
        <w:numPr>
          <w:ilvl w:val="0"/>
          <w:numId w:val="4"/>
        </w:numPr>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楷体" w:hAnsi="楷体" w:eastAsia="楷体" w:cs="楷体"/>
          <w:color w:val="auto"/>
          <w:sz w:val="32"/>
          <w:szCs w:val="32"/>
          <w:lang w:val="en-US" w:eastAsia="zh-CN"/>
        </w:rPr>
        <w:t>线下采购工作</w:t>
      </w:r>
    </w:p>
    <w:p w14:paraId="65ED55E0">
      <w:pPr>
        <w:keepNext w:val="0"/>
        <w:keepLines w:val="0"/>
        <w:pageBreakBefore w:val="0"/>
        <w:widowControl w:val="0"/>
        <w:numPr>
          <w:ilvl w:val="0"/>
          <w:numId w:val="0"/>
        </w:numPr>
        <w:tabs>
          <w:tab w:val="left" w:pos="720"/>
        </w:tabs>
        <w:kinsoku/>
        <w:wordWrap/>
        <w:overflowPunct/>
        <w:topLinePunct w:val="0"/>
        <w:autoSpaceDE/>
        <w:autoSpaceDN/>
        <w:bidi w:val="0"/>
        <w:adjustRightInd/>
        <w:snapToGrid/>
        <w:spacing w:line="560" w:lineRule="exact"/>
        <w:ind w:right="525" w:rightChars="25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2024全年零星采购办公、教学等9大类耗材221124.71元。其中办公用品耗材31590.96元；劳保用品及水电维修耗材38411元；体育教学耗材15184元；教务实训室耗材28513.5元；运动会等奖品26034元；高职部文明宿舍等奖品5826.2元；中职文明宿舍奖品19635.2元；值周班内宿工具24829.85元；打印硒鼓、校牌，手机箱等耗材31100元。</w:t>
      </w:r>
    </w:p>
    <w:p w14:paraId="1BAF0273">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八、存在不足以及下一步工作计划</w:t>
      </w:r>
    </w:p>
    <w:p w14:paraId="6AE5A69E">
      <w:pPr>
        <w:keepNext w:val="0"/>
        <w:keepLines w:val="0"/>
        <w:pageBreakBefore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（一）存在不足</w:t>
      </w:r>
    </w:p>
    <w:p w14:paraId="5E015661">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缺乏积极创造性的工作,工作作风还不够扎实，不够仔细。</w:t>
      </w:r>
    </w:p>
    <w:p w14:paraId="6EE60279">
      <w:pPr>
        <w:keepNext w:val="0"/>
        <w:keepLines w:val="0"/>
        <w:pageBreakBefore w:val="0"/>
        <w:numPr>
          <w:ilvl w:val="0"/>
          <w:numId w:val="5"/>
        </w:numPr>
        <w:kinsoku/>
        <w:wordWrap/>
        <w:overflowPunct/>
        <w:topLinePunct w:val="0"/>
        <w:autoSpaceDE/>
        <w:autoSpaceDN/>
        <w:bidi w:val="0"/>
        <w:adjustRightInd/>
        <w:snapToGrid/>
        <w:spacing w:line="52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下一步工作计划</w:t>
      </w:r>
    </w:p>
    <w:p w14:paraId="0853804B">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 xml:space="preserve">  </w:t>
      </w:r>
      <w:r>
        <w:rPr>
          <w:rFonts w:hint="eastAsia" w:ascii="仿宋_GB2312" w:hAnsi="仿宋_GB2312" w:eastAsia="仿宋_GB2312" w:cs="仿宋_GB2312"/>
          <w:kern w:val="2"/>
          <w:sz w:val="32"/>
          <w:szCs w:val="32"/>
          <w:lang w:val="en-US" w:eastAsia="zh-CN" w:bidi="ar-SA"/>
        </w:rPr>
        <w:t xml:space="preserve"> 督促各部门加快专项资金项目前期工作，及时完成项目采购、项目建设。</w:t>
      </w:r>
    </w:p>
    <w:p w14:paraId="73A552F0">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textAlignment w:val="auto"/>
        <w:rPr>
          <w:rFonts w:hint="eastAsia" w:ascii="仿宋_GB2312" w:hAnsi="仿宋_GB2312" w:eastAsia="仿宋_GB2312" w:cs="仿宋_GB2312"/>
          <w:color w:val="auto"/>
          <w:sz w:val="32"/>
          <w:szCs w:val="32"/>
          <w:lang w:val="en-US" w:eastAsia="zh-CN"/>
        </w:rPr>
      </w:pPr>
    </w:p>
    <w:p w14:paraId="58EFD637">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textAlignment w:val="auto"/>
        <w:rPr>
          <w:rFonts w:hint="eastAsia" w:ascii="仿宋_GB2312" w:hAnsi="仿宋_GB2312" w:eastAsia="仿宋_GB2312" w:cs="仿宋_GB2312"/>
          <w:color w:val="auto"/>
          <w:sz w:val="32"/>
          <w:szCs w:val="32"/>
          <w:lang w:val="en-US" w:eastAsia="zh-CN"/>
        </w:rPr>
      </w:pPr>
    </w:p>
    <w:p w14:paraId="7D0D5012">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jc w:val="righ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南宁市第六职业技术学校仙葫校区总务处</w:t>
      </w:r>
    </w:p>
    <w:p w14:paraId="4DAAEE69">
      <w:pPr>
        <w:keepNext w:val="0"/>
        <w:keepLines w:val="0"/>
        <w:pageBreakBefore w:val="0"/>
        <w:widowControl w:val="0"/>
        <w:tabs>
          <w:tab w:val="left" w:pos="720"/>
        </w:tabs>
        <w:kinsoku/>
        <w:wordWrap/>
        <w:overflowPunct/>
        <w:topLinePunct w:val="0"/>
        <w:autoSpaceDE/>
        <w:autoSpaceDN/>
        <w:bidi w:val="0"/>
        <w:adjustRightInd/>
        <w:snapToGrid/>
        <w:spacing w:line="560" w:lineRule="exact"/>
        <w:ind w:right="525" w:rightChars="250" w:firstLine="640" w:firstLineChars="200"/>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2025年1月9日</w:t>
      </w:r>
    </w:p>
    <w:p w14:paraId="7D21FF64">
      <w:pPr>
        <w:keepNext w:val="0"/>
        <w:keepLines w:val="0"/>
        <w:pageBreakBefore w:val="0"/>
        <w:widowControl w:val="0"/>
        <w:numPr>
          <w:ilvl w:val="0"/>
          <w:numId w:val="0"/>
        </w:numPr>
        <w:tabs>
          <w:tab w:val="left" w:pos="720"/>
        </w:tabs>
        <w:kinsoku/>
        <w:wordWrap/>
        <w:overflowPunct/>
        <w:topLinePunct w:val="0"/>
        <w:autoSpaceDE/>
        <w:autoSpaceDN/>
        <w:bidi w:val="0"/>
        <w:adjustRightInd/>
        <w:snapToGrid/>
        <w:spacing w:line="560" w:lineRule="exact"/>
        <w:ind w:right="525" w:rightChars="250"/>
        <w:textAlignment w:val="auto"/>
        <w:rPr>
          <w:rFonts w:hint="eastAsia" w:ascii="仿宋_GB2312" w:hAnsi="仿宋_GB2312" w:eastAsia="仿宋_GB2312" w:cs="仿宋_GB2312"/>
          <w:sz w:val="32"/>
          <w:szCs w:val="32"/>
          <w:lang w:val="en-US" w:eastAsia="zh-CN"/>
        </w:rPr>
      </w:pPr>
    </w:p>
    <w:p w14:paraId="3E491B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C333E3F-7E24-4BF6-A785-F31CD52F197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91A24317-DD0B-4F58-8862-8E89C94B964D}"/>
  </w:font>
  <w:font w:name="仿宋_GB2312">
    <w:panose1 w:val="02010609030101010101"/>
    <w:charset w:val="86"/>
    <w:family w:val="modern"/>
    <w:pitch w:val="default"/>
    <w:sig w:usb0="00000001" w:usb1="080E0000" w:usb2="00000000" w:usb3="00000000" w:csb0="00040000" w:csb1="00000000"/>
    <w:embedRegular r:id="rId3" w:fontKey="{19B23231-CA93-4CF0-89DB-4BDB5C70DEED}"/>
  </w:font>
  <w:font w:name="楷体">
    <w:panose1 w:val="02010609060101010101"/>
    <w:charset w:val="86"/>
    <w:family w:val="auto"/>
    <w:pitch w:val="default"/>
    <w:sig w:usb0="800002BF" w:usb1="38CF7CFA" w:usb2="00000016" w:usb3="00000000" w:csb0="00040001" w:csb1="00000000"/>
    <w:embedRegular r:id="rId4" w:fontKey="{F182A025-27A3-4547-A80F-92E2816D30E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F3A4A0"/>
    <w:multiLevelType w:val="singleLevel"/>
    <w:tmpl w:val="C4F3A4A0"/>
    <w:lvl w:ilvl="0" w:tentative="0">
      <w:start w:val="1"/>
      <w:numFmt w:val="decimal"/>
      <w:lvlText w:val="%1."/>
      <w:lvlJc w:val="left"/>
      <w:pPr>
        <w:tabs>
          <w:tab w:val="left" w:pos="312"/>
        </w:tabs>
      </w:pPr>
    </w:lvl>
  </w:abstractNum>
  <w:abstractNum w:abstractNumId="1">
    <w:nsid w:val="F9B6CEC4"/>
    <w:multiLevelType w:val="singleLevel"/>
    <w:tmpl w:val="F9B6CEC4"/>
    <w:lvl w:ilvl="0" w:tentative="0">
      <w:start w:val="1"/>
      <w:numFmt w:val="chineseCounting"/>
      <w:suff w:val="nothing"/>
      <w:lvlText w:val="%1、"/>
      <w:lvlJc w:val="left"/>
      <w:rPr>
        <w:rFonts w:hint="eastAsia"/>
      </w:rPr>
    </w:lvl>
  </w:abstractNum>
  <w:abstractNum w:abstractNumId="2">
    <w:nsid w:val="12210756"/>
    <w:multiLevelType w:val="singleLevel"/>
    <w:tmpl w:val="12210756"/>
    <w:lvl w:ilvl="0" w:tentative="0">
      <w:start w:val="2"/>
      <w:numFmt w:val="chineseCounting"/>
      <w:suff w:val="nothing"/>
      <w:lvlText w:val="（%1）"/>
      <w:lvlJc w:val="left"/>
      <w:rPr>
        <w:rFonts w:hint="eastAsia"/>
      </w:rPr>
    </w:lvl>
  </w:abstractNum>
  <w:abstractNum w:abstractNumId="3">
    <w:nsid w:val="3597CA56"/>
    <w:multiLevelType w:val="singleLevel"/>
    <w:tmpl w:val="3597CA56"/>
    <w:lvl w:ilvl="0" w:tentative="0">
      <w:start w:val="2"/>
      <w:numFmt w:val="chineseCounting"/>
      <w:suff w:val="nothing"/>
      <w:lvlText w:val="（%1）"/>
      <w:lvlJc w:val="left"/>
      <w:rPr>
        <w:rFonts w:hint="eastAsia"/>
      </w:rPr>
    </w:lvl>
  </w:abstractNum>
  <w:abstractNum w:abstractNumId="4">
    <w:nsid w:val="6542C954"/>
    <w:multiLevelType w:val="singleLevel"/>
    <w:tmpl w:val="6542C954"/>
    <w:lvl w:ilvl="0" w:tentative="0">
      <w:start w:val="8"/>
      <w:numFmt w:val="decimal"/>
      <w:lvlText w:val="%1."/>
      <w:lvlJc w:val="left"/>
      <w:pPr>
        <w:tabs>
          <w:tab w:val="left" w:pos="312"/>
        </w:tabs>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GZjYjAxY2UyYTk3MmM5ODdmMzRkOTg5YTEwZjgwMDgifQ=="/>
  </w:docVars>
  <w:rsids>
    <w:rsidRoot w:val="0027448B"/>
    <w:rsid w:val="00001783"/>
    <w:rsid w:val="00001CC6"/>
    <w:rsid w:val="0000435D"/>
    <w:rsid w:val="000045B2"/>
    <w:rsid w:val="00004BAF"/>
    <w:rsid w:val="000076EA"/>
    <w:rsid w:val="0001446A"/>
    <w:rsid w:val="00014605"/>
    <w:rsid w:val="0001501B"/>
    <w:rsid w:val="0001580C"/>
    <w:rsid w:val="00015942"/>
    <w:rsid w:val="00021042"/>
    <w:rsid w:val="00021DB4"/>
    <w:rsid w:val="000231D2"/>
    <w:rsid w:val="00026856"/>
    <w:rsid w:val="000369FD"/>
    <w:rsid w:val="00040483"/>
    <w:rsid w:val="0004176D"/>
    <w:rsid w:val="00042CE4"/>
    <w:rsid w:val="00043E5F"/>
    <w:rsid w:val="000474BD"/>
    <w:rsid w:val="000478A0"/>
    <w:rsid w:val="0005289F"/>
    <w:rsid w:val="00054456"/>
    <w:rsid w:val="000638D6"/>
    <w:rsid w:val="00064E80"/>
    <w:rsid w:val="00067C96"/>
    <w:rsid w:val="0007030B"/>
    <w:rsid w:val="00072D2D"/>
    <w:rsid w:val="000836ED"/>
    <w:rsid w:val="00085B06"/>
    <w:rsid w:val="000866C4"/>
    <w:rsid w:val="00087F94"/>
    <w:rsid w:val="0009086A"/>
    <w:rsid w:val="000926C2"/>
    <w:rsid w:val="00096A92"/>
    <w:rsid w:val="00097D20"/>
    <w:rsid w:val="000A20EC"/>
    <w:rsid w:val="000A27A9"/>
    <w:rsid w:val="000A5592"/>
    <w:rsid w:val="000A5D34"/>
    <w:rsid w:val="000A664E"/>
    <w:rsid w:val="000A6E0D"/>
    <w:rsid w:val="000A79AD"/>
    <w:rsid w:val="000A7DF8"/>
    <w:rsid w:val="000C0ED1"/>
    <w:rsid w:val="000C195A"/>
    <w:rsid w:val="000C2E52"/>
    <w:rsid w:val="000C45F6"/>
    <w:rsid w:val="000C507B"/>
    <w:rsid w:val="000C5396"/>
    <w:rsid w:val="000C61A1"/>
    <w:rsid w:val="000C67F2"/>
    <w:rsid w:val="000D0BFC"/>
    <w:rsid w:val="000D0CFA"/>
    <w:rsid w:val="000D2497"/>
    <w:rsid w:val="000D35BB"/>
    <w:rsid w:val="000D3698"/>
    <w:rsid w:val="000D469D"/>
    <w:rsid w:val="000D5691"/>
    <w:rsid w:val="000D7149"/>
    <w:rsid w:val="000E1C17"/>
    <w:rsid w:val="000E292A"/>
    <w:rsid w:val="000E49D2"/>
    <w:rsid w:val="000E64A9"/>
    <w:rsid w:val="000E710A"/>
    <w:rsid w:val="000F0017"/>
    <w:rsid w:val="000F2676"/>
    <w:rsid w:val="000F2CD1"/>
    <w:rsid w:val="000F527A"/>
    <w:rsid w:val="000F66A1"/>
    <w:rsid w:val="000F6A49"/>
    <w:rsid w:val="000F75EC"/>
    <w:rsid w:val="001027EA"/>
    <w:rsid w:val="001038F9"/>
    <w:rsid w:val="001039E5"/>
    <w:rsid w:val="0011531D"/>
    <w:rsid w:val="00116135"/>
    <w:rsid w:val="00121690"/>
    <w:rsid w:val="00123E16"/>
    <w:rsid w:val="001256EE"/>
    <w:rsid w:val="0012620A"/>
    <w:rsid w:val="001276C3"/>
    <w:rsid w:val="001277B8"/>
    <w:rsid w:val="00127E2C"/>
    <w:rsid w:val="00133B0A"/>
    <w:rsid w:val="0013448F"/>
    <w:rsid w:val="00135910"/>
    <w:rsid w:val="00136DF3"/>
    <w:rsid w:val="0014024D"/>
    <w:rsid w:val="00142409"/>
    <w:rsid w:val="00143110"/>
    <w:rsid w:val="00147FF6"/>
    <w:rsid w:val="00150B49"/>
    <w:rsid w:val="00150ECB"/>
    <w:rsid w:val="001555A4"/>
    <w:rsid w:val="00156780"/>
    <w:rsid w:val="00157B6D"/>
    <w:rsid w:val="001606BB"/>
    <w:rsid w:val="001628CC"/>
    <w:rsid w:val="00162957"/>
    <w:rsid w:val="001629ED"/>
    <w:rsid w:val="00162A8C"/>
    <w:rsid w:val="0016308C"/>
    <w:rsid w:val="0016472E"/>
    <w:rsid w:val="0016691C"/>
    <w:rsid w:val="00166E4B"/>
    <w:rsid w:val="001677C6"/>
    <w:rsid w:val="00171561"/>
    <w:rsid w:val="00174038"/>
    <w:rsid w:val="0017467D"/>
    <w:rsid w:val="0017580F"/>
    <w:rsid w:val="00175BF6"/>
    <w:rsid w:val="00176388"/>
    <w:rsid w:val="001814E8"/>
    <w:rsid w:val="00181C6A"/>
    <w:rsid w:val="00182280"/>
    <w:rsid w:val="00182706"/>
    <w:rsid w:val="0018274C"/>
    <w:rsid w:val="00184259"/>
    <w:rsid w:val="00186F35"/>
    <w:rsid w:val="00191A58"/>
    <w:rsid w:val="00192FA3"/>
    <w:rsid w:val="001962EC"/>
    <w:rsid w:val="00196CC1"/>
    <w:rsid w:val="00196D4E"/>
    <w:rsid w:val="001A1472"/>
    <w:rsid w:val="001A1743"/>
    <w:rsid w:val="001A3D3E"/>
    <w:rsid w:val="001A58A1"/>
    <w:rsid w:val="001A63A7"/>
    <w:rsid w:val="001A77C7"/>
    <w:rsid w:val="001B36F4"/>
    <w:rsid w:val="001B3F44"/>
    <w:rsid w:val="001B4214"/>
    <w:rsid w:val="001B5F31"/>
    <w:rsid w:val="001B7103"/>
    <w:rsid w:val="001B7763"/>
    <w:rsid w:val="001C15C1"/>
    <w:rsid w:val="001D027C"/>
    <w:rsid w:val="001D1202"/>
    <w:rsid w:val="001D1F46"/>
    <w:rsid w:val="001D474B"/>
    <w:rsid w:val="001E0992"/>
    <w:rsid w:val="001E10E7"/>
    <w:rsid w:val="001E14FC"/>
    <w:rsid w:val="001E3F4A"/>
    <w:rsid w:val="001E40A0"/>
    <w:rsid w:val="001E7977"/>
    <w:rsid w:val="001F0B78"/>
    <w:rsid w:val="001F0C5A"/>
    <w:rsid w:val="001F1642"/>
    <w:rsid w:val="001F198A"/>
    <w:rsid w:val="001F2A98"/>
    <w:rsid w:val="001F3CE2"/>
    <w:rsid w:val="001F4A25"/>
    <w:rsid w:val="001F519F"/>
    <w:rsid w:val="001F565B"/>
    <w:rsid w:val="001F6CC8"/>
    <w:rsid w:val="001F7035"/>
    <w:rsid w:val="00204E40"/>
    <w:rsid w:val="00204E67"/>
    <w:rsid w:val="0021007D"/>
    <w:rsid w:val="002106C5"/>
    <w:rsid w:val="002108B1"/>
    <w:rsid w:val="002109DB"/>
    <w:rsid w:val="00210F4F"/>
    <w:rsid w:val="00213ADF"/>
    <w:rsid w:val="00214C0D"/>
    <w:rsid w:val="002202F8"/>
    <w:rsid w:val="002214E8"/>
    <w:rsid w:val="00224788"/>
    <w:rsid w:val="00224C94"/>
    <w:rsid w:val="00226ACE"/>
    <w:rsid w:val="002307A6"/>
    <w:rsid w:val="00233682"/>
    <w:rsid w:val="00234B1D"/>
    <w:rsid w:val="00234F65"/>
    <w:rsid w:val="00235001"/>
    <w:rsid w:val="00235FAE"/>
    <w:rsid w:val="00236023"/>
    <w:rsid w:val="00240DCF"/>
    <w:rsid w:val="00243997"/>
    <w:rsid w:val="00244496"/>
    <w:rsid w:val="00244536"/>
    <w:rsid w:val="00244E94"/>
    <w:rsid w:val="00246DB9"/>
    <w:rsid w:val="00250796"/>
    <w:rsid w:val="00250F1B"/>
    <w:rsid w:val="0025157A"/>
    <w:rsid w:val="00251CD4"/>
    <w:rsid w:val="002542E5"/>
    <w:rsid w:val="002568FF"/>
    <w:rsid w:val="002611CC"/>
    <w:rsid w:val="00261EA3"/>
    <w:rsid w:val="00262771"/>
    <w:rsid w:val="00264F7A"/>
    <w:rsid w:val="002729B5"/>
    <w:rsid w:val="002734D8"/>
    <w:rsid w:val="0027448B"/>
    <w:rsid w:val="00274B4B"/>
    <w:rsid w:val="0027639A"/>
    <w:rsid w:val="00277314"/>
    <w:rsid w:val="002775B7"/>
    <w:rsid w:val="002830C0"/>
    <w:rsid w:val="002838FA"/>
    <w:rsid w:val="00284408"/>
    <w:rsid w:val="00284D77"/>
    <w:rsid w:val="00285B79"/>
    <w:rsid w:val="00293477"/>
    <w:rsid w:val="00294072"/>
    <w:rsid w:val="0029408E"/>
    <w:rsid w:val="00297D3B"/>
    <w:rsid w:val="002A02FD"/>
    <w:rsid w:val="002A1FA4"/>
    <w:rsid w:val="002A1FC2"/>
    <w:rsid w:val="002A2ECF"/>
    <w:rsid w:val="002A472B"/>
    <w:rsid w:val="002A4B1F"/>
    <w:rsid w:val="002A554B"/>
    <w:rsid w:val="002A65AF"/>
    <w:rsid w:val="002B086A"/>
    <w:rsid w:val="002B095C"/>
    <w:rsid w:val="002B1EC2"/>
    <w:rsid w:val="002B1FE6"/>
    <w:rsid w:val="002B2270"/>
    <w:rsid w:val="002B2C7F"/>
    <w:rsid w:val="002B2E78"/>
    <w:rsid w:val="002B3DC9"/>
    <w:rsid w:val="002B74DF"/>
    <w:rsid w:val="002B790C"/>
    <w:rsid w:val="002C1DDB"/>
    <w:rsid w:val="002C257B"/>
    <w:rsid w:val="002C4C2F"/>
    <w:rsid w:val="002C60F1"/>
    <w:rsid w:val="002C6D1F"/>
    <w:rsid w:val="002C7850"/>
    <w:rsid w:val="002C78E1"/>
    <w:rsid w:val="002D0452"/>
    <w:rsid w:val="002D1B3F"/>
    <w:rsid w:val="002D34D2"/>
    <w:rsid w:val="002D4CED"/>
    <w:rsid w:val="002E5ED5"/>
    <w:rsid w:val="002E7BEA"/>
    <w:rsid w:val="002F0C23"/>
    <w:rsid w:val="002F18F2"/>
    <w:rsid w:val="002F2411"/>
    <w:rsid w:val="002F473E"/>
    <w:rsid w:val="002F7D8E"/>
    <w:rsid w:val="00302839"/>
    <w:rsid w:val="00303636"/>
    <w:rsid w:val="00305890"/>
    <w:rsid w:val="00306332"/>
    <w:rsid w:val="0031764B"/>
    <w:rsid w:val="00317D66"/>
    <w:rsid w:val="00320412"/>
    <w:rsid w:val="00320952"/>
    <w:rsid w:val="00321648"/>
    <w:rsid w:val="00321674"/>
    <w:rsid w:val="0032203C"/>
    <w:rsid w:val="00322A90"/>
    <w:rsid w:val="00322AEE"/>
    <w:rsid w:val="00324376"/>
    <w:rsid w:val="003255F4"/>
    <w:rsid w:val="003258BE"/>
    <w:rsid w:val="003261BE"/>
    <w:rsid w:val="00326CEB"/>
    <w:rsid w:val="003274EA"/>
    <w:rsid w:val="00331379"/>
    <w:rsid w:val="00332A87"/>
    <w:rsid w:val="00332CFA"/>
    <w:rsid w:val="00334584"/>
    <w:rsid w:val="00335036"/>
    <w:rsid w:val="003368A8"/>
    <w:rsid w:val="00337586"/>
    <w:rsid w:val="00344AFA"/>
    <w:rsid w:val="003461E2"/>
    <w:rsid w:val="00346F17"/>
    <w:rsid w:val="00347C36"/>
    <w:rsid w:val="0035072D"/>
    <w:rsid w:val="0035099F"/>
    <w:rsid w:val="00351CF6"/>
    <w:rsid w:val="003552F0"/>
    <w:rsid w:val="003558FF"/>
    <w:rsid w:val="00355EC3"/>
    <w:rsid w:val="003566DE"/>
    <w:rsid w:val="00356E75"/>
    <w:rsid w:val="003575E3"/>
    <w:rsid w:val="00360063"/>
    <w:rsid w:val="00361B68"/>
    <w:rsid w:val="00362641"/>
    <w:rsid w:val="003634CF"/>
    <w:rsid w:val="00364EFE"/>
    <w:rsid w:val="00365972"/>
    <w:rsid w:val="003661CC"/>
    <w:rsid w:val="00366992"/>
    <w:rsid w:val="00366FE1"/>
    <w:rsid w:val="00373CD0"/>
    <w:rsid w:val="00374591"/>
    <w:rsid w:val="00377EB5"/>
    <w:rsid w:val="00382CD0"/>
    <w:rsid w:val="00384EFD"/>
    <w:rsid w:val="003965F8"/>
    <w:rsid w:val="00396A3C"/>
    <w:rsid w:val="00397AB8"/>
    <w:rsid w:val="003A31C3"/>
    <w:rsid w:val="003A3952"/>
    <w:rsid w:val="003A3D37"/>
    <w:rsid w:val="003A5E66"/>
    <w:rsid w:val="003B0CD9"/>
    <w:rsid w:val="003B559E"/>
    <w:rsid w:val="003B61AD"/>
    <w:rsid w:val="003B63F7"/>
    <w:rsid w:val="003B79D8"/>
    <w:rsid w:val="003C239E"/>
    <w:rsid w:val="003C6EED"/>
    <w:rsid w:val="003D0471"/>
    <w:rsid w:val="003D2A3F"/>
    <w:rsid w:val="003D2BB7"/>
    <w:rsid w:val="003D5E4D"/>
    <w:rsid w:val="003D6A3D"/>
    <w:rsid w:val="003E0429"/>
    <w:rsid w:val="003E1682"/>
    <w:rsid w:val="003E2DE5"/>
    <w:rsid w:val="003E5894"/>
    <w:rsid w:val="003E5CA4"/>
    <w:rsid w:val="003E7256"/>
    <w:rsid w:val="003F23B1"/>
    <w:rsid w:val="003F3190"/>
    <w:rsid w:val="003F5080"/>
    <w:rsid w:val="003F709F"/>
    <w:rsid w:val="00401AF4"/>
    <w:rsid w:val="00401E04"/>
    <w:rsid w:val="0040323B"/>
    <w:rsid w:val="004056A6"/>
    <w:rsid w:val="004078E7"/>
    <w:rsid w:val="004121D9"/>
    <w:rsid w:val="00413AA7"/>
    <w:rsid w:val="00413C9D"/>
    <w:rsid w:val="00414660"/>
    <w:rsid w:val="0041686E"/>
    <w:rsid w:val="00416DB6"/>
    <w:rsid w:val="00421CAE"/>
    <w:rsid w:val="00423FF8"/>
    <w:rsid w:val="004243EC"/>
    <w:rsid w:val="004331D8"/>
    <w:rsid w:val="0043638C"/>
    <w:rsid w:val="00436858"/>
    <w:rsid w:val="00440A8A"/>
    <w:rsid w:val="00440FD4"/>
    <w:rsid w:val="00441E68"/>
    <w:rsid w:val="004428F8"/>
    <w:rsid w:val="00445411"/>
    <w:rsid w:val="00450235"/>
    <w:rsid w:val="0045117A"/>
    <w:rsid w:val="00453EA9"/>
    <w:rsid w:val="00455512"/>
    <w:rsid w:val="004565C9"/>
    <w:rsid w:val="00456DCC"/>
    <w:rsid w:val="00460776"/>
    <w:rsid w:val="00462AFD"/>
    <w:rsid w:val="00465286"/>
    <w:rsid w:val="004664C9"/>
    <w:rsid w:val="00466E36"/>
    <w:rsid w:val="0046757B"/>
    <w:rsid w:val="004704EE"/>
    <w:rsid w:val="00473CC7"/>
    <w:rsid w:val="004768EB"/>
    <w:rsid w:val="00477B9A"/>
    <w:rsid w:val="00477BFD"/>
    <w:rsid w:val="00480FBE"/>
    <w:rsid w:val="004814B8"/>
    <w:rsid w:val="0048183F"/>
    <w:rsid w:val="004821FE"/>
    <w:rsid w:val="00484A75"/>
    <w:rsid w:val="00486AC2"/>
    <w:rsid w:val="00487843"/>
    <w:rsid w:val="00491890"/>
    <w:rsid w:val="00492CD1"/>
    <w:rsid w:val="004952CB"/>
    <w:rsid w:val="00497670"/>
    <w:rsid w:val="004A1E99"/>
    <w:rsid w:val="004A339A"/>
    <w:rsid w:val="004A353C"/>
    <w:rsid w:val="004B0125"/>
    <w:rsid w:val="004B072B"/>
    <w:rsid w:val="004B1299"/>
    <w:rsid w:val="004B1612"/>
    <w:rsid w:val="004B1D14"/>
    <w:rsid w:val="004C2DBF"/>
    <w:rsid w:val="004C3CD8"/>
    <w:rsid w:val="004C5CA4"/>
    <w:rsid w:val="004C5D28"/>
    <w:rsid w:val="004D1FA9"/>
    <w:rsid w:val="004D3411"/>
    <w:rsid w:val="004D45E3"/>
    <w:rsid w:val="004D666B"/>
    <w:rsid w:val="004D67D0"/>
    <w:rsid w:val="004D7173"/>
    <w:rsid w:val="004E2BD5"/>
    <w:rsid w:val="004E4B6A"/>
    <w:rsid w:val="004E708B"/>
    <w:rsid w:val="004E70A8"/>
    <w:rsid w:val="004E7576"/>
    <w:rsid w:val="004E7AC3"/>
    <w:rsid w:val="004F130C"/>
    <w:rsid w:val="004F321B"/>
    <w:rsid w:val="004F5586"/>
    <w:rsid w:val="004F71F8"/>
    <w:rsid w:val="004F7A84"/>
    <w:rsid w:val="00501238"/>
    <w:rsid w:val="005014CA"/>
    <w:rsid w:val="0050740B"/>
    <w:rsid w:val="0051013D"/>
    <w:rsid w:val="005101D3"/>
    <w:rsid w:val="0051319B"/>
    <w:rsid w:val="005146DE"/>
    <w:rsid w:val="00516825"/>
    <w:rsid w:val="0052095F"/>
    <w:rsid w:val="0052097A"/>
    <w:rsid w:val="00521466"/>
    <w:rsid w:val="00523B5B"/>
    <w:rsid w:val="00524544"/>
    <w:rsid w:val="00524A41"/>
    <w:rsid w:val="005251FD"/>
    <w:rsid w:val="00525B82"/>
    <w:rsid w:val="00526718"/>
    <w:rsid w:val="00526A6C"/>
    <w:rsid w:val="00532473"/>
    <w:rsid w:val="00534446"/>
    <w:rsid w:val="005371BE"/>
    <w:rsid w:val="00543BB2"/>
    <w:rsid w:val="0054534E"/>
    <w:rsid w:val="005468C0"/>
    <w:rsid w:val="00551E91"/>
    <w:rsid w:val="00554025"/>
    <w:rsid w:val="00555C41"/>
    <w:rsid w:val="00556D1E"/>
    <w:rsid w:val="00560A65"/>
    <w:rsid w:val="00561E4B"/>
    <w:rsid w:val="00563967"/>
    <w:rsid w:val="00565282"/>
    <w:rsid w:val="005669B3"/>
    <w:rsid w:val="00566B7D"/>
    <w:rsid w:val="00567B2E"/>
    <w:rsid w:val="00567CCB"/>
    <w:rsid w:val="00571BB0"/>
    <w:rsid w:val="00574AD0"/>
    <w:rsid w:val="00575DED"/>
    <w:rsid w:val="00577314"/>
    <w:rsid w:val="00577D0F"/>
    <w:rsid w:val="0058077E"/>
    <w:rsid w:val="00581CD9"/>
    <w:rsid w:val="0058436D"/>
    <w:rsid w:val="0058509D"/>
    <w:rsid w:val="005867A9"/>
    <w:rsid w:val="005868FD"/>
    <w:rsid w:val="00586A47"/>
    <w:rsid w:val="00587217"/>
    <w:rsid w:val="00590BC5"/>
    <w:rsid w:val="00593E10"/>
    <w:rsid w:val="00596B69"/>
    <w:rsid w:val="005A0C1E"/>
    <w:rsid w:val="005A0F9F"/>
    <w:rsid w:val="005B18CE"/>
    <w:rsid w:val="005B41BB"/>
    <w:rsid w:val="005B5460"/>
    <w:rsid w:val="005B74A0"/>
    <w:rsid w:val="005B7A55"/>
    <w:rsid w:val="005C47BC"/>
    <w:rsid w:val="005C52A7"/>
    <w:rsid w:val="005C59AC"/>
    <w:rsid w:val="005C5CF7"/>
    <w:rsid w:val="005C7EB3"/>
    <w:rsid w:val="005D2A59"/>
    <w:rsid w:val="005E02BF"/>
    <w:rsid w:val="005E02FE"/>
    <w:rsid w:val="005E320B"/>
    <w:rsid w:val="005E51D2"/>
    <w:rsid w:val="005E588F"/>
    <w:rsid w:val="005E58EB"/>
    <w:rsid w:val="005E65AA"/>
    <w:rsid w:val="005F0DFC"/>
    <w:rsid w:val="005F3A3A"/>
    <w:rsid w:val="005F60C0"/>
    <w:rsid w:val="00600096"/>
    <w:rsid w:val="00602052"/>
    <w:rsid w:val="00607590"/>
    <w:rsid w:val="006104FC"/>
    <w:rsid w:val="00610F6D"/>
    <w:rsid w:val="00613D00"/>
    <w:rsid w:val="0061440F"/>
    <w:rsid w:val="00614997"/>
    <w:rsid w:val="00614A9D"/>
    <w:rsid w:val="00615B4C"/>
    <w:rsid w:val="00616FFB"/>
    <w:rsid w:val="00620528"/>
    <w:rsid w:val="00620FF9"/>
    <w:rsid w:val="0062245D"/>
    <w:rsid w:val="00622E2C"/>
    <w:rsid w:val="00623892"/>
    <w:rsid w:val="0062581C"/>
    <w:rsid w:val="00630C17"/>
    <w:rsid w:val="006310BF"/>
    <w:rsid w:val="006314C0"/>
    <w:rsid w:val="0063165F"/>
    <w:rsid w:val="00632DDC"/>
    <w:rsid w:val="00633746"/>
    <w:rsid w:val="00633C6A"/>
    <w:rsid w:val="006352D9"/>
    <w:rsid w:val="006372CC"/>
    <w:rsid w:val="0064164E"/>
    <w:rsid w:val="006446EF"/>
    <w:rsid w:val="006466A1"/>
    <w:rsid w:val="00647AB2"/>
    <w:rsid w:val="00647DE2"/>
    <w:rsid w:val="0065092F"/>
    <w:rsid w:val="00654FD0"/>
    <w:rsid w:val="006562CE"/>
    <w:rsid w:val="006568AD"/>
    <w:rsid w:val="006574D0"/>
    <w:rsid w:val="00657A43"/>
    <w:rsid w:val="00657B9B"/>
    <w:rsid w:val="00657E8A"/>
    <w:rsid w:val="00660AD5"/>
    <w:rsid w:val="00665F2F"/>
    <w:rsid w:val="00667BD5"/>
    <w:rsid w:val="006703B4"/>
    <w:rsid w:val="006708CE"/>
    <w:rsid w:val="00670BF5"/>
    <w:rsid w:val="00670DA4"/>
    <w:rsid w:val="00673154"/>
    <w:rsid w:val="00675EA7"/>
    <w:rsid w:val="006762B0"/>
    <w:rsid w:val="00683DC0"/>
    <w:rsid w:val="006841B8"/>
    <w:rsid w:val="00685135"/>
    <w:rsid w:val="0068513C"/>
    <w:rsid w:val="006863E5"/>
    <w:rsid w:val="00687BAF"/>
    <w:rsid w:val="006908D0"/>
    <w:rsid w:val="00691C9F"/>
    <w:rsid w:val="00694402"/>
    <w:rsid w:val="00695388"/>
    <w:rsid w:val="0069652F"/>
    <w:rsid w:val="006A0DA0"/>
    <w:rsid w:val="006A0FFB"/>
    <w:rsid w:val="006A56F2"/>
    <w:rsid w:val="006A7D4F"/>
    <w:rsid w:val="006B1021"/>
    <w:rsid w:val="006B4003"/>
    <w:rsid w:val="006B5549"/>
    <w:rsid w:val="006C0812"/>
    <w:rsid w:val="006C08A0"/>
    <w:rsid w:val="006C0B03"/>
    <w:rsid w:val="006C1B3D"/>
    <w:rsid w:val="006C2946"/>
    <w:rsid w:val="006C5508"/>
    <w:rsid w:val="006C570B"/>
    <w:rsid w:val="006C5947"/>
    <w:rsid w:val="006C5D5B"/>
    <w:rsid w:val="006C617D"/>
    <w:rsid w:val="006C62AF"/>
    <w:rsid w:val="006C6B2E"/>
    <w:rsid w:val="006D2273"/>
    <w:rsid w:val="006D6EA3"/>
    <w:rsid w:val="006D7EF2"/>
    <w:rsid w:val="006F07A0"/>
    <w:rsid w:val="006F0A96"/>
    <w:rsid w:val="006F3BF3"/>
    <w:rsid w:val="006F72AE"/>
    <w:rsid w:val="00703020"/>
    <w:rsid w:val="00705756"/>
    <w:rsid w:val="00705C81"/>
    <w:rsid w:val="00706DA8"/>
    <w:rsid w:val="00707925"/>
    <w:rsid w:val="00710877"/>
    <w:rsid w:val="00712D03"/>
    <w:rsid w:val="007138C1"/>
    <w:rsid w:val="0071449A"/>
    <w:rsid w:val="007200F3"/>
    <w:rsid w:val="00723793"/>
    <w:rsid w:val="00724A75"/>
    <w:rsid w:val="00725C76"/>
    <w:rsid w:val="00725D28"/>
    <w:rsid w:val="00732336"/>
    <w:rsid w:val="007353E6"/>
    <w:rsid w:val="00741F10"/>
    <w:rsid w:val="0074256C"/>
    <w:rsid w:val="00743270"/>
    <w:rsid w:val="0074488E"/>
    <w:rsid w:val="007543B6"/>
    <w:rsid w:val="00755A81"/>
    <w:rsid w:val="007578AC"/>
    <w:rsid w:val="007608A4"/>
    <w:rsid w:val="007632F9"/>
    <w:rsid w:val="00764045"/>
    <w:rsid w:val="0077164B"/>
    <w:rsid w:val="00771E94"/>
    <w:rsid w:val="00773DC5"/>
    <w:rsid w:val="00776D03"/>
    <w:rsid w:val="00777ED7"/>
    <w:rsid w:val="00780494"/>
    <w:rsid w:val="007814DB"/>
    <w:rsid w:val="007825B5"/>
    <w:rsid w:val="00783606"/>
    <w:rsid w:val="00790CF9"/>
    <w:rsid w:val="00790E9C"/>
    <w:rsid w:val="0079317A"/>
    <w:rsid w:val="0079563B"/>
    <w:rsid w:val="00795924"/>
    <w:rsid w:val="00795F0E"/>
    <w:rsid w:val="00796BA7"/>
    <w:rsid w:val="007A154B"/>
    <w:rsid w:val="007A1658"/>
    <w:rsid w:val="007A2373"/>
    <w:rsid w:val="007A38BB"/>
    <w:rsid w:val="007A3A09"/>
    <w:rsid w:val="007A5B00"/>
    <w:rsid w:val="007B0747"/>
    <w:rsid w:val="007B0A17"/>
    <w:rsid w:val="007B24E7"/>
    <w:rsid w:val="007B3356"/>
    <w:rsid w:val="007B423F"/>
    <w:rsid w:val="007B58FF"/>
    <w:rsid w:val="007B5D01"/>
    <w:rsid w:val="007B72D6"/>
    <w:rsid w:val="007B790C"/>
    <w:rsid w:val="007C09BC"/>
    <w:rsid w:val="007C09EA"/>
    <w:rsid w:val="007C2044"/>
    <w:rsid w:val="007C3129"/>
    <w:rsid w:val="007C4324"/>
    <w:rsid w:val="007C56CE"/>
    <w:rsid w:val="007C5856"/>
    <w:rsid w:val="007C689F"/>
    <w:rsid w:val="007C6DA6"/>
    <w:rsid w:val="007C7247"/>
    <w:rsid w:val="007D0C8B"/>
    <w:rsid w:val="007D0FE6"/>
    <w:rsid w:val="007D1A95"/>
    <w:rsid w:val="007D1B06"/>
    <w:rsid w:val="007D3920"/>
    <w:rsid w:val="007D4CA7"/>
    <w:rsid w:val="007D7174"/>
    <w:rsid w:val="007E09D7"/>
    <w:rsid w:val="007E14E7"/>
    <w:rsid w:val="007E152B"/>
    <w:rsid w:val="007E1EF2"/>
    <w:rsid w:val="007E23B8"/>
    <w:rsid w:val="007E6313"/>
    <w:rsid w:val="007E79D5"/>
    <w:rsid w:val="007F00B1"/>
    <w:rsid w:val="007F5942"/>
    <w:rsid w:val="007F7308"/>
    <w:rsid w:val="007F7C2A"/>
    <w:rsid w:val="00801A72"/>
    <w:rsid w:val="00803AFB"/>
    <w:rsid w:val="0080690C"/>
    <w:rsid w:val="00807006"/>
    <w:rsid w:val="00817311"/>
    <w:rsid w:val="00821417"/>
    <w:rsid w:val="008214A5"/>
    <w:rsid w:val="00821BBF"/>
    <w:rsid w:val="00823070"/>
    <w:rsid w:val="00823C6B"/>
    <w:rsid w:val="00824EBF"/>
    <w:rsid w:val="0082591E"/>
    <w:rsid w:val="00826F2B"/>
    <w:rsid w:val="00832C33"/>
    <w:rsid w:val="00832F2C"/>
    <w:rsid w:val="008367AB"/>
    <w:rsid w:val="008421DF"/>
    <w:rsid w:val="0084349F"/>
    <w:rsid w:val="00844740"/>
    <w:rsid w:val="00850604"/>
    <w:rsid w:val="008547CE"/>
    <w:rsid w:val="00854AAC"/>
    <w:rsid w:val="0085552E"/>
    <w:rsid w:val="00855647"/>
    <w:rsid w:val="008618C3"/>
    <w:rsid w:val="00861DAB"/>
    <w:rsid w:val="008622E4"/>
    <w:rsid w:val="00863C59"/>
    <w:rsid w:val="00864BBC"/>
    <w:rsid w:val="008652CE"/>
    <w:rsid w:val="0087093D"/>
    <w:rsid w:val="008757BE"/>
    <w:rsid w:val="00875FD0"/>
    <w:rsid w:val="00876BF5"/>
    <w:rsid w:val="00876F61"/>
    <w:rsid w:val="00880EEE"/>
    <w:rsid w:val="008845D5"/>
    <w:rsid w:val="00887441"/>
    <w:rsid w:val="008903E4"/>
    <w:rsid w:val="00891D9F"/>
    <w:rsid w:val="008957A7"/>
    <w:rsid w:val="00895D6D"/>
    <w:rsid w:val="00897AE4"/>
    <w:rsid w:val="008A0CEE"/>
    <w:rsid w:val="008A2494"/>
    <w:rsid w:val="008A2680"/>
    <w:rsid w:val="008A280E"/>
    <w:rsid w:val="008A2E2E"/>
    <w:rsid w:val="008A2F36"/>
    <w:rsid w:val="008A3C18"/>
    <w:rsid w:val="008A4755"/>
    <w:rsid w:val="008A4874"/>
    <w:rsid w:val="008A4DB8"/>
    <w:rsid w:val="008A4F79"/>
    <w:rsid w:val="008A5D8C"/>
    <w:rsid w:val="008A6D68"/>
    <w:rsid w:val="008A6DD6"/>
    <w:rsid w:val="008A7386"/>
    <w:rsid w:val="008B0F82"/>
    <w:rsid w:val="008B2C57"/>
    <w:rsid w:val="008B5257"/>
    <w:rsid w:val="008B5692"/>
    <w:rsid w:val="008B58A1"/>
    <w:rsid w:val="008B6190"/>
    <w:rsid w:val="008B7454"/>
    <w:rsid w:val="008B74EF"/>
    <w:rsid w:val="008B7F69"/>
    <w:rsid w:val="008C404C"/>
    <w:rsid w:val="008C4C09"/>
    <w:rsid w:val="008C505B"/>
    <w:rsid w:val="008C76C8"/>
    <w:rsid w:val="008C7801"/>
    <w:rsid w:val="008D1407"/>
    <w:rsid w:val="008D2D22"/>
    <w:rsid w:val="008D3022"/>
    <w:rsid w:val="008E06BC"/>
    <w:rsid w:val="008E1C68"/>
    <w:rsid w:val="008E1CAB"/>
    <w:rsid w:val="008E1D88"/>
    <w:rsid w:val="008E5078"/>
    <w:rsid w:val="008F0A50"/>
    <w:rsid w:val="008F15C1"/>
    <w:rsid w:val="008F28FF"/>
    <w:rsid w:val="008F2ADF"/>
    <w:rsid w:val="008F2B81"/>
    <w:rsid w:val="008F392F"/>
    <w:rsid w:val="008F5260"/>
    <w:rsid w:val="008F588E"/>
    <w:rsid w:val="008F757D"/>
    <w:rsid w:val="008F790B"/>
    <w:rsid w:val="009024EE"/>
    <w:rsid w:val="0090282D"/>
    <w:rsid w:val="00903880"/>
    <w:rsid w:val="00905E3C"/>
    <w:rsid w:val="0090739B"/>
    <w:rsid w:val="0091052C"/>
    <w:rsid w:val="00911CD7"/>
    <w:rsid w:val="00911FA9"/>
    <w:rsid w:val="00912CC8"/>
    <w:rsid w:val="00913075"/>
    <w:rsid w:val="00920AE4"/>
    <w:rsid w:val="009211EA"/>
    <w:rsid w:val="00921985"/>
    <w:rsid w:val="00924E92"/>
    <w:rsid w:val="00926469"/>
    <w:rsid w:val="009265BB"/>
    <w:rsid w:val="00927512"/>
    <w:rsid w:val="009300C6"/>
    <w:rsid w:val="009314FB"/>
    <w:rsid w:val="009325A6"/>
    <w:rsid w:val="00932FE6"/>
    <w:rsid w:val="009348ED"/>
    <w:rsid w:val="00935B6E"/>
    <w:rsid w:val="009369EF"/>
    <w:rsid w:val="00941836"/>
    <w:rsid w:val="009429BB"/>
    <w:rsid w:val="00943B98"/>
    <w:rsid w:val="00943C9C"/>
    <w:rsid w:val="00945343"/>
    <w:rsid w:val="00946682"/>
    <w:rsid w:val="00946A87"/>
    <w:rsid w:val="009477D4"/>
    <w:rsid w:val="00951802"/>
    <w:rsid w:val="0095241D"/>
    <w:rsid w:val="0095252D"/>
    <w:rsid w:val="00952755"/>
    <w:rsid w:val="00955E27"/>
    <w:rsid w:val="00957448"/>
    <w:rsid w:val="009605B8"/>
    <w:rsid w:val="00960C5F"/>
    <w:rsid w:val="0096276C"/>
    <w:rsid w:val="009634A9"/>
    <w:rsid w:val="009639E6"/>
    <w:rsid w:val="009649ED"/>
    <w:rsid w:val="009661FE"/>
    <w:rsid w:val="009721B7"/>
    <w:rsid w:val="009721C5"/>
    <w:rsid w:val="009725EB"/>
    <w:rsid w:val="00974164"/>
    <w:rsid w:val="00975A30"/>
    <w:rsid w:val="0097623D"/>
    <w:rsid w:val="009776C4"/>
    <w:rsid w:val="0098490B"/>
    <w:rsid w:val="009864A1"/>
    <w:rsid w:val="009875D1"/>
    <w:rsid w:val="00991027"/>
    <w:rsid w:val="00992D31"/>
    <w:rsid w:val="009943BD"/>
    <w:rsid w:val="0099587B"/>
    <w:rsid w:val="00996F73"/>
    <w:rsid w:val="009A0DA8"/>
    <w:rsid w:val="009A45B5"/>
    <w:rsid w:val="009A67AA"/>
    <w:rsid w:val="009B068C"/>
    <w:rsid w:val="009B1B95"/>
    <w:rsid w:val="009B226F"/>
    <w:rsid w:val="009B30D7"/>
    <w:rsid w:val="009B3120"/>
    <w:rsid w:val="009B3225"/>
    <w:rsid w:val="009B56B5"/>
    <w:rsid w:val="009C3920"/>
    <w:rsid w:val="009C511B"/>
    <w:rsid w:val="009C63B2"/>
    <w:rsid w:val="009C6448"/>
    <w:rsid w:val="009C6B52"/>
    <w:rsid w:val="009C7BAE"/>
    <w:rsid w:val="009D467F"/>
    <w:rsid w:val="009D6486"/>
    <w:rsid w:val="009D79A3"/>
    <w:rsid w:val="009E4ADB"/>
    <w:rsid w:val="009E5562"/>
    <w:rsid w:val="009E73EA"/>
    <w:rsid w:val="009F0BCB"/>
    <w:rsid w:val="009F40F6"/>
    <w:rsid w:val="009F6A08"/>
    <w:rsid w:val="009F6A2B"/>
    <w:rsid w:val="00A00C57"/>
    <w:rsid w:val="00A02663"/>
    <w:rsid w:val="00A02B49"/>
    <w:rsid w:val="00A05703"/>
    <w:rsid w:val="00A05AFB"/>
    <w:rsid w:val="00A0685D"/>
    <w:rsid w:val="00A079E3"/>
    <w:rsid w:val="00A07BE2"/>
    <w:rsid w:val="00A11130"/>
    <w:rsid w:val="00A1170B"/>
    <w:rsid w:val="00A11C05"/>
    <w:rsid w:val="00A1305B"/>
    <w:rsid w:val="00A13B62"/>
    <w:rsid w:val="00A14640"/>
    <w:rsid w:val="00A2056F"/>
    <w:rsid w:val="00A20A48"/>
    <w:rsid w:val="00A2114B"/>
    <w:rsid w:val="00A235B9"/>
    <w:rsid w:val="00A238C3"/>
    <w:rsid w:val="00A250DC"/>
    <w:rsid w:val="00A26C55"/>
    <w:rsid w:val="00A27223"/>
    <w:rsid w:val="00A34189"/>
    <w:rsid w:val="00A3626F"/>
    <w:rsid w:val="00A435C0"/>
    <w:rsid w:val="00A43BD0"/>
    <w:rsid w:val="00A45A72"/>
    <w:rsid w:val="00A45D67"/>
    <w:rsid w:val="00A476E5"/>
    <w:rsid w:val="00A50281"/>
    <w:rsid w:val="00A507A5"/>
    <w:rsid w:val="00A52AD1"/>
    <w:rsid w:val="00A52F6D"/>
    <w:rsid w:val="00A53D55"/>
    <w:rsid w:val="00A65348"/>
    <w:rsid w:val="00A65C2A"/>
    <w:rsid w:val="00A67456"/>
    <w:rsid w:val="00A71CA1"/>
    <w:rsid w:val="00A7247E"/>
    <w:rsid w:val="00A741D9"/>
    <w:rsid w:val="00A745C7"/>
    <w:rsid w:val="00A77C94"/>
    <w:rsid w:val="00A82444"/>
    <w:rsid w:val="00A83720"/>
    <w:rsid w:val="00A83FEF"/>
    <w:rsid w:val="00A84B48"/>
    <w:rsid w:val="00A901ED"/>
    <w:rsid w:val="00A95B16"/>
    <w:rsid w:val="00A95C0F"/>
    <w:rsid w:val="00A962D3"/>
    <w:rsid w:val="00A978B3"/>
    <w:rsid w:val="00A97F01"/>
    <w:rsid w:val="00AA5CAB"/>
    <w:rsid w:val="00AA5F8F"/>
    <w:rsid w:val="00AA69F3"/>
    <w:rsid w:val="00AA6C58"/>
    <w:rsid w:val="00AB153F"/>
    <w:rsid w:val="00AB4729"/>
    <w:rsid w:val="00AC2567"/>
    <w:rsid w:val="00AC2C71"/>
    <w:rsid w:val="00AC3990"/>
    <w:rsid w:val="00AC3C92"/>
    <w:rsid w:val="00AC4F02"/>
    <w:rsid w:val="00AD199E"/>
    <w:rsid w:val="00AD1EE8"/>
    <w:rsid w:val="00AD403E"/>
    <w:rsid w:val="00AD4626"/>
    <w:rsid w:val="00AD52E6"/>
    <w:rsid w:val="00AD5397"/>
    <w:rsid w:val="00AD5A43"/>
    <w:rsid w:val="00AD63F3"/>
    <w:rsid w:val="00AE0D4D"/>
    <w:rsid w:val="00AE3648"/>
    <w:rsid w:val="00AE395F"/>
    <w:rsid w:val="00AF0860"/>
    <w:rsid w:val="00AF278E"/>
    <w:rsid w:val="00AF364B"/>
    <w:rsid w:val="00AF39BF"/>
    <w:rsid w:val="00B008EA"/>
    <w:rsid w:val="00B01409"/>
    <w:rsid w:val="00B050D4"/>
    <w:rsid w:val="00B1028C"/>
    <w:rsid w:val="00B10F13"/>
    <w:rsid w:val="00B11C4C"/>
    <w:rsid w:val="00B12297"/>
    <w:rsid w:val="00B147E5"/>
    <w:rsid w:val="00B159DE"/>
    <w:rsid w:val="00B201DD"/>
    <w:rsid w:val="00B215DC"/>
    <w:rsid w:val="00B228F0"/>
    <w:rsid w:val="00B22982"/>
    <w:rsid w:val="00B231A0"/>
    <w:rsid w:val="00B24BBA"/>
    <w:rsid w:val="00B2570A"/>
    <w:rsid w:val="00B27245"/>
    <w:rsid w:val="00B27F86"/>
    <w:rsid w:val="00B34E9A"/>
    <w:rsid w:val="00B3708C"/>
    <w:rsid w:val="00B37FBF"/>
    <w:rsid w:val="00B41B45"/>
    <w:rsid w:val="00B41EEA"/>
    <w:rsid w:val="00B425EB"/>
    <w:rsid w:val="00B44054"/>
    <w:rsid w:val="00B44080"/>
    <w:rsid w:val="00B44DC7"/>
    <w:rsid w:val="00B46665"/>
    <w:rsid w:val="00B46C0C"/>
    <w:rsid w:val="00B47FC4"/>
    <w:rsid w:val="00B50383"/>
    <w:rsid w:val="00B52DD7"/>
    <w:rsid w:val="00B5621D"/>
    <w:rsid w:val="00B56AB0"/>
    <w:rsid w:val="00B57353"/>
    <w:rsid w:val="00B607D5"/>
    <w:rsid w:val="00B61448"/>
    <w:rsid w:val="00B65A72"/>
    <w:rsid w:val="00B65D9B"/>
    <w:rsid w:val="00B662EC"/>
    <w:rsid w:val="00B66D71"/>
    <w:rsid w:val="00B672EF"/>
    <w:rsid w:val="00B67964"/>
    <w:rsid w:val="00B706F8"/>
    <w:rsid w:val="00B71C87"/>
    <w:rsid w:val="00B74D78"/>
    <w:rsid w:val="00B75FA1"/>
    <w:rsid w:val="00B80938"/>
    <w:rsid w:val="00B85BD5"/>
    <w:rsid w:val="00B879C6"/>
    <w:rsid w:val="00B95409"/>
    <w:rsid w:val="00B95688"/>
    <w:rsid w:val="00B96FA0"/>
    <w:rsid w:val="00B976C3"/>
    <w:rsid w:val="00B97FDE"/>
    <w:rsid w:val="00BA0B3B"/>
    <w:rsid w:val="00BA3567"/>
    <w:rsid w:val="00BA35B3"/>
    <w:rsid w:val="00BA7F54"/>
    <w:rsid w:val="00BB1012"/>
    <w:rsid w:val="00BB1389"/>
    <w:rsid w:val="00BB172F"/>
    <w:rsid w:val="00BC1A44"/>
    <w:rsid w:val="00BC34FC"/>
    <w:rsid w:val="00BC3854"/>
    <w:rsid w:val="00BC43F2"/>
    <w:rsid w:val="00BC50EF"/>
    <w:rsid w:val="00BC54D0"/>
    <w:rsid w:val="00BC72F5"/>
    <w:rsid w:val="00BD55DB"/>
    <w:rsid w:val="00BD5905"/>
    <w:rsid w:val="00BD5F18"/>
    <w:rsid w:val="00BE0721"/>
    <w:rsid w:val="00BE75C7"/>
    <w:rsid w:val="00BF0301"/>
    <w:rsid w:val="00BF06F3"/>
    <w:rsid w:val="00BF1530"/>
    <w:rsid w:val="00BF19DC"/>
    <w:rsid w:val="00BF2B8A"/>
    <w:rsid w:val="00BF2ECA"/>
    <w:rsid w:val="00BF4251"/>
    <w:rsid w:val="00BF45CA"/>
    <w:rsid w:val="00BF5346"/>
    <w:rsid w:val="00BF5C97"/>
    <w:rsid w:val="00C00BFC"/>
    <w:rsid w:val="00C03CC6"/>
    <w:rsid w:val="00C04441"/>
    <w:rsid w:val="00C06442"/>
    <w:rsid w:val="00C0689F"/>
    <w:rsid w:val="00C0707B"/>
    <w:rsid w:val="00C11312"/>
    <w:rsid w:val="00C1259D"/>
    <w:rsid w:val="00C12A2A"/>
    <w:rsid w:val="00C16240"/>
    <w:rsid w:val="00C20B02"/>
    <w:rsid w:val="00C20B50"/>
    <w:rsid w:val="00C224BB"/>
    <w:rsid w:val="00C24901"/>
    <w:rsid w:val="00C33131"/>
    <w:rsid w:val="00C33F43"/>
    <w:rsid w:val="00C4043E"/>
    <w:rsid w:val="00C43E77"/>
    <w:rsid w:val="00C43E91"/>
    <w:rsid w:val="00C51A40"/>
    <w:rsid w:val="00C571A9"/>
    <w:rsid w:val="00C60E1D"/>
    <w:rsid w:val="00C63769"/>
    <w:rsid w:val="00C63827"/>
    <w:rsid w:val="00C64BB9"/>
    <w:rsid w:val="00C65397"/>
    <w:rsid w:val="00C668B4"/>
    <w:rsid w:val="00C67334"/>
    <w:rsid w:val="00C673FB"/>
    <w:rsid w:val="00C67D47"/>
    <w:rsid w:val="00C67D85"/>
    <w:rsid w:val="00C70D6D"/>
    <w:rsid w:val="00C72840"/>
    <w:rsid w:val="00C73435"/>
    <w:rsid w:val="00C73E07"/>
    <w:rsid w:val="00C748C8"/>
    <w:rsid w:val="00C74E9B"/>
    <w:rsid w:val="00C75672"/>
    <w:rsid w:val="00C75A38"/>
    <w:rsid w:val="00C76D04"/>
    <w:rsid w:val="00C807AF"/>
    <w:rsid w:val="00C81C5B"/>
    <w:rsid w:val="00C82796"/>
    <w:rsid w:val="00C82C3E"/>
    <w:rsid w:val="00C83FDE"/>
    <w:rsid w:val="00C84658"/>
    <w:rsid w:val="00C84FCF"/>
    <w:rsid w:val="00C85257"/>
    <w:rsid w:val="00C93896"/>
    <w:rsid w:val="00C940DF"/>
    <w:rsid w:val="00C94A14"/>
    <w:rsid w:val="00C94F80"/>
    <w:rsid w:val="00CA2657"/>
    <w:rsid w:val="00CA6557"/>
    <w:rsid w:val="00CB5348"/>
    <w:rsid w:val="00CB681B"/>
    <w:rsid w:val="00CB7161"/>
    <w:rsid w:val="00CB73D1"/>
    <w:rsid w:val="00CB7AA8"/>
    <w:rsid w:val="00CB7EC1"/>
    <w:rsid w:val="00CC0E94"/>
    <w:rsid w:val="00CC1B9F"/>
    <w:rsid w:val="00CC2A89"/>
    <w:rsid w:val="00CC4AAF"/>
    <w:rsid w:val="00CC5558"/>
    <w:rsid w:val="00CC6E7C"/>
    <w:rsid w:val="00CD07E6"/>
    <w:rsid w:val="00CD2153"/>
    <w:rsid w:val="00CD6C7F"/>
    <w:rsid w:val="00CE2972"/>
    <w:rsid w:val="00CE306C"/>
    <w:rsid w:val="00CE3239"/>
    <w:rsid w:val="00CE440B"/>
    <w:rsid w:val="00CE5691"/>
    <w:rsid w:val="00CF001A"/>
    <w:rsid w:val="00CF4161"/>
    <w:rsid w:val="00CF68E7"/>
    <w:rsid w:val="00CF751E"/>
    <w:rsid w:val="00CF7EC4"/>
    <w:rsid w:val="00D00044"/>
    <w:rsid w:val="00D0467B"/>
    <w:rsid w:val="00D04ED7"/>
    <w:rsid w:val="00D054D9"/>
    <w:rsid w:val="00D06167"/>
    <w:rsid w:val="00D11534"/>
    <w:rsid w:val="00D122B6"/>
    <w:rsid w:val="00D127A6"/>
    <w:rsid w:val="00D13440"/>
    <w:rsid w:val="00D14700"/>
    <w:rsid w:val="00D1685B"/>
    <w:rsid w:val="00D16AD9"/>
    <w:rsid w:val="00D17566"/>
    <w:rsid w:val="00D2164A"/>
    <w:rsid w:val="00D26266"/>
    <w:rsid w:val="00D26453"/>
    <w:rsid w:val="00D27116"/>
    <w:rsid w:val="00D27A81"/>
    <w:rsid w:val="00D3037B"/>
    <w:rsid w:val="00D318FE"/>
    <w:rsid w:val="00D321A3"/>
    <w:rsid w:val="00D33361"/>
    <w:rsid w:val="00D33D52"/>
    <w:rsid w:val="00D35530"/>
    <w:rsid w:val="00D437F5"/>
    <w:rsid w:val="00D45B48"/>
    <w:rsid w:val="00D501DE"/>
    <w:rsid w:val="00D5402B"/>
    <w:rsid w:val="00D54821"/>
    <w:rsid w:val="00D60264"/>
    <w:rsid w:val="00D64CD2"/>
    <w:rsid w:val="00D6503E"/>
    <w:rsid w:val="00D6541B"/>
    <w:rsid w:val="00D65560"/>
    <w:rsid w:val="00D67D9A"/>
    <w:rsid w:val="00D71C8F"/>
    <w:rsid w:val="00D72F22"/>
    <w:rsid w:val="00D74084"/>
    <w:rsid w:val="00D74684"/>
    <w:rsid w:val="00D74F9A"/>
    <w:rsid w:val="00D75DD9"/>
    <w:rsid w:val="00D75E37"/>
    <w:rsid w:val="00D82756"/>
    <w:rsid w:val="00D82C79"/>
    <w:rsid w:val="00D85077"/>
    <w:rsid w:val="00D862C3"/>
    <w:rsid w:val="00D862D7"/>
    <w:rsid w:val="00D868BB"/>
    <w:rsid w:val="00D87A49"/>
    <w:rsid w:val="00D90850"/>
    <w:rsid w:val="00D937FF"/>
    <w:rsid w:val="00D9446D"/>
    <w:rsid w:val="00D944F0"/>
    <w:rsid w:val="00DA3118"/>
    <w:rsid w:val="00DA3839"/>
    <w:rsid w:val="00DA3D63"/>
    <w:rsid w:val="00DA40FF"/>
    <w:rsid w:val="00DA5558"/>
    <w:rsid w:val="00DB01BE"/>
    <w:rsid w:val="00DB219C"/>
    <w:rsid w:val="00DB23F2"/>
    <w:rsid w:val="00DB2BA8"/>
    <w:rsid w:val="00DB415D"/>
    <w:rsid w:val="00DB5301"/>
    <w:rsid w:val="00DB53C4"/>
    <w:rsid w:val="00DB6EE0"/>
    <w:rsid w:val="00DB717A"/>
    <w:rsid w:val="00DC165D"/>
    <w:rsid w:val="00DC41CB"/>
    <w:rsid w:val="00DC488F"/>
    <w:rsid w:val="00DC6127"/>
    <w:rsid w:val="00DC76E3"/>
    <w:rsid w:val="00DD108E"/>
    <w:rsid w:val="00DD4660"/>
    <w:rsid w:val="00DD50EB"/>
    <w:rsid w:val="00DD6E9F"/>
    <w:rsid w:val="00DD7661"/>
    <w:rsid w:val="00DE0625"/>
    <w:rsid w:val="00DE0BEE"/>
    <w:rsid w:val="00DE446C"/>
    <w:rsid w:val="00DE4AAE"/>
    <w:rsid w:val="00DE736B"/>
    <w:rsid w:val="00E013E5"/>
    <w:rsid w:val="00E015F3"/>
    <w:rsid w:val="00E018F5"/>
    <w:rsid w:val="00E04AD3"/>
    <w:rsid w:val="00E05290"/>
    <w:rsid w:val="00E12946"/>
    <w:rsid w:val="00E15320"/>
    <w:rsid w:val="00E167F7"/>
    <w:rsid w:val="00E170E0"/>
    <w:rsid w:val="00E21255"/>
    <w:rsid w:val="00E234DF"/>
    <w:rsid w:val="00E24110"/>
    <w:rsid w:val="00E246DA"/>
    <w:rsid w:val="00E2527D"/>
    <w:rsid w:val="00E25D54"/>
    <w:rsid w:val="00E27F4E"/>
    <w:rsid w:val="00E305E1"/>
    <w:rsid w:val="00E3126C"/>
    <w:rsid w:val="00E32D1C"/>
    <w:rsid w:val="00E356B7"/>
    <w:rsid w:val="00E3587D"/>
    <w:rsid w:val="00E35B9D"/>
    <w:rsid w:val="00E36B51"/>
    <w:rsid w:val="00E4044A"/>
    <w:rsid w:val="00E41D7D"/>
    <w:rsid w:val="00E44342"/>
    <w:rsid w:val="00E45767"/>
    <w:rsid w:val="00E46513"/>
    <w:rsid w:val="00E46ABD"/>
    <w:rsid w:val="00E51B45"/>
    <w:rsid w:val="00E528CE"/>
    <w:rsid w:val="00E53880"/>
    <w:rsid w:val="00E53CC8"/>
    <w:rsid w:val="00E54D08"/>
    <w:rsid w:val="00E560BF"/>
    <w:rsid w:val="00E57181"/>
    <w:rsid w:val="00E634E4"/>
    <w:rsid w:val="00E648A2"/>
    <w:rsid w:val="00E64C59"/>
    <w:rsid w:val="00E64E1B"/>
    <w:rsid w:val="00E653FC"/>
    <w:rsid w:val="00E65572"/>
    <w:rsid w:val="00E6577A"/>
    <w:rsid w:val="00E67A9B"/>
    <w:rsid w:val="00E7083F"/>
    <w:rsid w:val="00E70E25"/>
    <w:rsid w:val="00E70F74"/>
    <w:rsid w:val="00E71616"/>
    <w:rsid w:val="00E72269"/>
    <w:rsid w:val="00E731AD"/>
    <w:rsid w:val="00E75BC4"/>
    <w:rsid w:val="00E75CD5"/>
    <w:rsid w:val="00E7752C"/>
    <w:rsid w:val="00E80640"/>
    <w:rsid w:val="00E80F1E"/>
    <w:rsid w:val="00E9396B"/>
    <w:rsid w:val="00E94FE1"/>
    <w:rsid w:val="00E9684A"/>
    <w:rsid w:val="00E96D71"/>
    <w:rsid w:val="00EA0D2A"/>
    <w:rsid w:val="00EA1438"/>
    <w:rsid w:val="00EA15BF"/>
    <w:rsid w:val="00EA491D"/>
    <w:rsid w:val="00EB0AFC"/>
    <w:rsid w:val="00EB1DDF"/>
    <w:rsid w:val="00EB44AA"/>
    <w:rsid w:val="00EB58C6"/>
    <w:rsid w:val="00EB5E2A"/>
    <w:rsid w:val="00EB7540"/>
    <w:rsid w:val="00EC68A4"/>
    <w:rsid w:val="00ED042B"/>
    <w:rsid w:val="00ED1101"/>
    <w:rsid w:val="00ED172D"/>
    <w:rsid w:val="00ED1E72"/>
    <w:rsid w:val="00ED3280"/>
    <w:rsid w:val="00ED3C93"/>
    <w:rsid w:val="00ED649B"/>
    <w:rsid w:val="00ED64FE"/>
    <w:rsid w:val="00EE1707"/>
    <w:rsid w:val="00EE20A3"/>
    <w:rsid w:val="00EE2E4E"/>
    <w:rsid w:val="00EE43D7"/>
    <w:rsid w:val="00EF022C"/>
    <w:rsid w:val="00EF17BD"/>
    <w:rsid w:val="00EF2069"/>
    <w:rsid w:val="00EF6C67"/>
    <w:rsid w:val="00EF701E"/>
    <w:rsid w:val="00F013A8"/>
    <w:rsid w:val="00F02DD9"/>
    <w:rsid w:val="00F067C3"/>
    <w:rsid w:val="00F140B9"/>
    <w:rsid w:val="00F1460E"/>
    <w:rsid w:val="00F16530"/>
    <w:rsid w:val="00F165F0"/>
    <w:rsid w:val="00F21012"/>
    <w:rsid w:val="00F22D1F"/>
    <w:rsid w:val="00F23ABA"/>
    <w:rsid w:val="00F25210"/>
    <w:rsid w:val="00F265FA"/>
    <w:rsid w:val="00F27FE8"/>
    <w:rsid w:val="00F304BF"/>
    <w:rsid w:val="00F30F6F"/>
    <w:rsid w:val="00F31328"/>
    <w:rsid w:val="00F320B8"/>
    <w:rsid w:val="00F34446"/>
    <w:rsid w:val="00F3501E"/>
    <w:rsid w:val="00F3543C"/>
    <w:rsid w:val="00F35D88"/>
    <w:rsid w:val="00F361F4"/>
    <w:rsid w:val="00F37168"/>
    <w:rsid w:val="00F44186"/>
    <w:rsid w:val="00F442D2"/>
    <w:rsid w:val="00F463BE"/>
    <w:rsid w:val="00F4768D"/>
    <w:rsid w:val="00F53627"/>
    <w:rsid w:val="00F53EB5"/>
    <w:rsid w:val="00F54424"/>
    <w:rsid w:val="00F545E2"/>
    <w:rsid w:val="00F5587C"/>
    <w:rsid w:val="00F56B88"/>
    <w:rsid w:val="00F6079D"/>
    <w:rsid w:val="00F61EF1"/>
    <w:rsid w:val="00F64287"/>
    <w:rsid w:val="00F64651"/>
    <w:rsid w:val="00F66760"/>
    <w:rsid w:val="00F70135"/>
    <w:rsid w:val="00F70267"/>
    <w:rsid w:val="00F77681"/>
    <w:rsid w:val="00F82A20"/>
    <w:rsid w:val="00F83752"/>
    <w:rsid w:val="00F845B7"/>
    <w:rsid w:val="00F862AA"/>
    <w:rsid w:val="00F91829"/>
    <w:rsid w:val="00F91985"/>
    <w:rsid w:val="00F91CE7"/>
    <w:rsid w:val="00F92806"/>
    <w:rsid w:val="00F93FFF"/>
    <w:rsid w:val="00F968B7"/>
    <w:rsid w:val="00F96BFD"/>
    <w:rsid w:val="00FA56E8"/>
    <w:rsid w:val="00FB13B9"/>
    <w:rsid w:val="00FB4065"/>
    <w:rsid w:val="00FB4F33"/>
    <w:rsid w:val="00FB50E3"/>
    <w:rsid w:val="00FC3647"/>
    <w:rsid w:val="00FC490E"/>
    <w:rsid w:val="00FC541A"/>
    <w:rsid w:val="00FC5B1E"/>
    <w:rsid w:val="00FC66CE"/>
    <w:rsid w:val="00FC6975"/>
    <w:rsid w:val="00FD0153"/>
    <w:rsid w:val="00FD021E"/>
    <w:rsid w:val="00FD0F8B"/>
    <w:rsid w:val="00FD49A9"/>
    <w:rsid w:val="00FD49E6"/>
    <w:rsid w:val="00FD51DF"/>
    <w:rsid w:val="00FE27A3"/>
    <w:rsid w:val="00FE36AF"/>
    <w:rsid w:val="00FE606C"/>
    <w:rsid w:val="00FE6FF6"/>
    <w:rsid w:val="00FE74C7"/>
    <w:rsid w:val="00FE7B6F"/>
    <w:rsid w:val="00FF0141"/>
    <w:rsid w:val="00FF0D66"/>
    <w:rsid w:val="00FF4EC7"/>
    <w:rsid w:val="00FF76B3"/>
    <w:rsid w:val="0136557F"/>
    <w:rsid w:val="014F03EF"/>
    <w:rsid w:val="01610122"/>
    <w:rsid w:val="017240DE"/>
    <w:rsid w:val="018A73B0"/>
    <w:rsid w:val="0250441F"/>
    <w:rsid w:val="025D08EA"/>
    <w:rsid w:val="02B726F0"/>
    <w:rsid w:val="02B8562E"/>
    <w:rsid w:val="031E451D"/>
    <w:rsid w:val="038A7E04"/>
    <w:rsid w:val="04C82992"/>
    <w:rsid w:val="052039A3"/>
    <w:rsid w:val="055E50A5"/>
    <w:rsid w:val="05B05CBE"/>
    <w:rsid w:val="05F15F19"/>
    <w:rsid w:val="065F10D4"/>
    <w:rsid w:val="07287718"/>
    <w:rsid w:val="076444C8"/>
    <w:rsid w:val="07CF4038"/>
    <w:rsid w:val="07D96C64"/>
    <w:rsid w:val="07FE66CB"/>
    <w:rsid w:val="082F235E"/>
    <w:rsid w:val="08585DDB"/>
    <w:rsid w:val="088766C0"/>
    <w:rsid w:val="08D13DE0"/>
    <w:rsid w:val="08D833C0"/>
    <w:rsid w:val="08FC0774"/>
    <w:rsid w:val="08FD2E27"/>
    <w:rsid w:val="08FF7541"/>
    <w:rsid w:val="0A157CFC"/>
    <w:rsid w:val="0A960E3D"/>
    <w:rsid w:val="0B1F52D6"/>
    <w:rsid w:val="0B54277A"/>
    <w:rsid w:val="0B9E269F"/>
    <w:rsid w:val="0BB7042D"/>
    <w:rsid w:val="0BE74308"/>
    <w:rsid w:val="0C3628D7"/>
    <w:rsid w:val="0CAF4438"/>
    <w:rsid w:val="0CAF61E6"/>
    <w:rsid w:val="0CE95B9C"/>
    <w:rsid w:val="0CEF36E3"/>
    <w:rsid w:val="0D9376BC"/>
    <w:rsid w:val="0DB50E78"/>
    <w:rsid w:val="0E0F5672"/>
    <w:rsid w:val="0E386917"/>
    <w:rsid w:val="0EA7526D"/>
    <w:rsid w:val="0EE228A3"/>
    <w:rsid w:val="0F24110D"/>
    <w:rsid w:val="0FB51D65"/>
    <w:rsid w:val="10167D23"/>
    <w:rsid w:val="11A402E3"/>
    <w:rsid w:val="11C40985"/>
    <w:rsid w:val="11DA5AB3"/>
    <w:rsid w:val="12411FD6"/>
    <w:rsid w:val="127777A6"/>
    <w:rsid w:val="12A762DD"/>
    <w:rsid w:val="130F79DE"/>
    <w:rsid w:val="132D1193"/>
    <w:rsid w:val="134A3724"/>
    <w:rsid w:val="14A625C4"/>
    <w:rsid w:val="15202377"/>
    <w:rsid w:val="153A4553"/>
    <w:rsid w:val="15545B7C"/>
    <w:rsid w:val="15B17473"/>
    <w:rsid w:val="160F44C0"/>
    <w:rsid w:val="17E94CA2"/>
    <w:rsid w:val="17F17FFA"/>
    <w:rsid w:val="18324BFA"/>
    <w:rsid w:val="18422604"/>
    <w:rsid w:val="18754787"/>
    <w:rsid w:val="19D454DE"/>
    <w:rsid w:val="1A157A57"/>
    <w:rsid w:val="1AD27C6F"/>
    <w:rsid w:val="1B102545"/>
    <w:rsid w:val="1BB92BDD"/>
    <w:rsid w:val="1BD417C5"/>
    <w:rsid w:val="1C1442B7"/>
    <w:rsid w:val="1CAC1EB3"/>
    <w:rsid w:val="1CF2589E"/>
    <w:rsid w:val="1D091942"/>
    <w:rsid w:val="1D344C11"/>
    <w:rsid w:val="1D943902"/>
    <w:rsid w:val="1DA82520"/>
    <w:rsid w:val="1E0D7210"/>
    <w:rsid w:val="1E676920"/>
    <w:rsid w:val="1E85324A"/>
    <w:rsid w:val="1E982F7E"/>
    <w:rsid w:val="1EB458DE"/>
    <w:rsid w:val="1EC93137"/>
    <w:rsid w:val="1EFC175F"/>
    <w:rsid w:val="1F0B3750"/>
    <w:rsid w:val="1F903C55"/>
    <w:rsid w:val="1FEF0EF4"/>
    <w:rsid w:val="205E3D53"/>
    <w:rsid w:val="20D64231"/>
    <w:rsid w:val="21020B82"/>
    <w:rsid w:val="21244F9D"/>
    <w:rsid w:val="219E6AFD"/>
    <w:rsid w:val="21B9043A"/>
    <w:rsid w:val="22561186"/>
    <w:rsid w:val="22620E43"/>
    <w:rsid w:val="22934188"/>
    <w:rsid w:val="22A53EBB"/>
    <w:rsid w:val="22C500B9"/>
    <w:rsid w:val="22DB5B2F"/>
    <w:rsid w:val="22E9024C"/>
    <w:rsid w:val="23720241"/>
    <w:rsid w:val="245F117A"/>
    <w:rsid w:val="24896B6F"/>
    <w:rsid w:val="24E4247E"/>
    <w:rsid w:val="25001EA9"/>
    <w:rsid w:val="25284930"/>
    <w:rsid w:val="25B83F05"/>
    <w:rsid w:val="260D435E"/>
    <w:rsid w:val="26606A77"/>
    <w:rsid w:val="269B185D"/>
    <w:rsid w:val="26AD240F"/>
    <w:rsid w:val="26B648E9"/>
    <w:rsid w:val="26DB60FD"/>
    <w:rsid w:val="27003DB6"/>
    <w:rsid w:val="27017F84"/>
    <w:rsid w:val="271C2272"/>
    <w:rsid w:val="278247CB"/>
    <w:rsid w:val="27873B8F"/>
    <w:rsid w:val="27C0561D"/>
    <w:rsid w:val="28011B94"/>
    <w:rsid w:val="282431C3"/>
    <w:rsid w:val="282E6701"/>
    <w:rsid w:val="285072EB"/>
    <w:rsid w:val="28771E56"/>
    <w:rsid w:val="288307FB"/>
    <w:rsid w:val="28D27E1D"/>
    <w:rsid w:val="29313977"/>
    <w:rsid w:val="297414C3"/>
    <w:rsid w:val="29910CF5"/>
    <w:rsid w:val="29930F11"/>
    <w:rsid w:val="2A685EFA"/>
    <w:rsid w:val="2B0A1AB7"/>
    <w:rsid w:val="2B1A6372"/>
    <w:rsid w:val="2B8D373E"/>
    <w:rsid w:val="2BBD4024"/>
    <w:rsid w:val="2CA46F92"/>
    <w:rsid w:val="2CE675AA"/>
    <w:rsid w:val="2D4A661B"/>
    <w:rsid w:val="2D8F379E"/>
    <w:rsid w:val="2D937732"/>
    <w:rsid w:val="2DC85380"/>
    <w:rsid w:val="2DE65D89"/>
    <w:rsid w:val="2E152297"/>
    <w:rsid w:val="2E1A575D"/>
    <w:rsid w:val="2E8250B1"/>
    <w:rsid w:val="2F3C1703"/>
    <w:rsid w:val="2FE51D9B"/>
    <w:rsid w:val="300A35B0"/>
    <w:rsid w:val="303B19BB"/>
    <w:rsid w:val="305667F5"/>
    <w:rsid w:val="309317F7"/>
    <w:rsid w:val="30A24A20"/>
    <w:rsid w:val="30DF2C8E"/>
    <w:rsid w:val="31605B7D"/>
    <w:rsid w:val="319121DA"/>
    <w:rsid w:val="32B55A55"/>
    <w:rsid w:val="334D3EDF"/>
    <w:rsid w:val="335F7F88"/>
    <w:rsid w:val="34086058"/>
    <w:rsid w:val="34304B40"/>
    <w:rsid w:val="343706EB"/>
    <w:rsid w:val="343E4BF6"/>
    <w:rsid w:val="346534AA"/>
    <w:rsid w:val="34D128EE"/>
    <w:rsid w:val="35441312"/>
    <w:rsid w:val="356419B4"/>
    <w:rsid w:val="35B77D36"/>
    <w:rsid w:val="36B14785"/>
    <w:rsid w:val="36E032BC"/>
    <w:rsid w:val="36E20DE2"/>
    <w:rsid w:val="36E92171"/>
    <w:rsid w:val="37B2533F"/>
    <w:rsid w:val="37D3697D"/>
    <w:rsid w:val="38353194"/>
    <w:rsid w:val="385E6B8E"/>
    <w:rsid w:val="39047736"/>
    <w:rsid w:val="392A081F"/>
    <w:rsid w:val="393A4B4D"/>
    <w:rsid w:val="39812B34"/>
    <w:rsid w:val="3A0177D1"/>
    <w:rsid w:val="3A865F28"/>
    <w:rsid w:val="3A9B7C26"/>
    <w:rsid w:val="3AE076E5"/>
    <w:rsid w:val="3AEA295B"/>
    <w:rsid w:val="3B2E4FD7"/>
    <w:rsid w:val="3B3D0CDD"/>
    <w:rsid w:val="3B6C15C2"/>
    <w:rsid w:val="3B765F9D"/>
    <w:rsid w:val="3C187054"/>
    <w:rsid w:val="3C1F4887"/>
    <w:rsid w:val="3C1F6635"/>
    <w:rsid w:val="3C935612"/>
    <w:rsid w:val="3CCA2A44"/>
    <w:rsid w:val="3CD613E9"/>
    <w:rsid w:val="3CFB0E50"/>
    <w:rsid w:val="3CFB4687"/>
    <w:rsid w:val="3CFC24D2"/>
    <w:rsid w:val="3D946844"/>
    <w:rsid w:val="3E7F33BB"/>
    <w:rsid w:val="3E9C3F6D"/>
    <w:rsid w:val="3EA93905"/>
    <w:rsid w:val="3F626F64"/>
    <w:rsid w:val="3FF34060"/>
    <w:rsid w:val="408D0011"/>
    <w:rsid w:val="416A65A4"/>
    <w:rsid w:val="428B67D2"/>
    <w:rsid w:val="42FE2D71"/>
    <w:rsid w:val="434B7D0F"/>
    <w:rsid w:val="43E53CC0"/>
    <w:rsid w:val="43FF1225"/>
    <w:rsid w:val="442944F4"/>
    <w:rsid w:val="44ED5522"/>
    <w:rsid w:val="45941E41"/>
    <w:rsid w:val="46184820"/>
    <w:rsid w:val="462D194E"/>
    <w:rsid w:val="465E1505"/>
    <w:rsid w:val="46B02CAB"/>
    <w:rsid w:val="4777325F"/>
    <w:rsid w:val="47B42327"/>
    <w:rsid w:val="48065A3F"/>
    <w:rsid w:val="48382F58"/>
    <w:rsid w:val="489F6B33"/>
    <w:rsid w:val="491C63D6"/>
    <w:rsid w:val="491F7C74"/>
    <w:rsid w:val="49D62A28"/>
    <w:rsid w:val="49DA3919"/>
    <w:rsid w:val="4A8C30E7"/>
    <w:rsid w:val="4A9106FD"/>
    <w:rsid w:val="4A9D52F4"/>
    <w:rsid w:val="4AEB42B2"/>
    <w:rsid w:val="4B211E72"/>
    <w:rsid w:val="4B4614E8"/>
    <w:rsid w:val="4BB559AB"/>
    <w:rsid w:val="4BB943B0"/>
    <w:rsid w:val="4BE6721B"/>
    <w:rsid w:val="4D135D42"/>
    <w:rsid w:val="4D826A23"/>
    <w:rsid w:val="4DBF5582"/>
    <w:rsid w:val="4E1315AB"/>
    <w:rsid w:val="4E8F158A"/>
    <w:rsid w:val="4EC015B1"/>
    <w:rsid w:val="4EFD45B3"/>
    <w:rsid w:val="4F22401A"/>
    <w:rsid w:val="4F700C50"/>
    <w:rsid w:val="4FD95020"/>
    <w:rsid w:val="507C3BFE"/>
    <w:rsid w:val="5086682B"/>
    <w:rsid w:val="50AC6291"/>
    <w:rsid w:val="50FD4D3F"/>
    <w:rsid w:val="51143E36"/>
    <w:rsid w:val="51204589"/>
    <w:rsid w:val="5139564B"/>
    <w:rsid w:val="51856043"/>
    <w:rsid w:val="519136D9"/>
    <w:rsid w:val="51DF61F2"/>
    <w:rsid w:val="52B72CCB"/>
    <w:rsid w:val="52BE405A"/>
    <w:rsid w:val="52C06024"/>
    <w:rsid w:val="53281E1B"/>
    <w:rsid w:val="533B38FC"/>
    <w:rsid w:val="538708F0"/>
    <w:rsid w:val="54095C24"/>
    <w:rsid w:val="541F6D7A"/>
    <w:rsid w:val="544D1B39"/>
    <w:rsid w:val="545C7FCE"/>
    <w:rsid w:val="546F1A89"/>
    <w:rsid w:val="54DE2FC8"/>
    <w:rsid w:val="550F6DEF"/>
    <w:rsid w:val="55102B67"/>
    <w:rsid w:val="5528196E"/>
    <w:rsid w:val="559A7000"/>
    <w:rsid w:val="559E0172"/>
    <w:rsid w:val="55F94C8B"/>
    <w:rsid w:val="56F62932"/>
    <w:rsid w:val="56FB3ACE"/>
    <w:rsid w:val="57392849"/>
    <w:rsid w:val="57971EAC"/>
    <w:rsid w:val="58397D2F"/>
    <w:rsid w:val="583D1EC5"/>
    <w:rsid w:val="58694A68"/>
    <w:rsid w:val="586F05C4"/>
    <w:rsid w:val="5887487A"/>
    <w:rsid w:val="594A55D4"/>
    <w:rsid w:val="59CA59DA"/>
    <w:rsid w:val="5A8D5E0E"/>
    <w:rsid w:val="5AFC1BC3"/>
    <w:rsid w:val="5BC16969"/>
    <w:rsid w:val="5C2018E1"/>
    <w:rsid w:val="5C2657A0"/>
    <w:rsid w:val="5D7E2D63"/>
    <w:rsid w:val="5DE60909"/>
    <w:rsid w:val="5DF36E65"/>
    <w:rsid w:val="5DF474C9"/>
    <w:rsid w:val="5EAA0DD3"/>
    <w:rsid w:val="5ED864A3"/>
    <w:rsid w:val="5EDF3CD6"/>
    <w:rsid w:val="5FCC6E13"/>
    <w:rsid w:val="5FE84E0C"/>
    <w:rsid w:val="604638E0"/>
    <w:rsid w:val="606E3563"/>
    <w:rsid w:val="60D1764E"/>
    <w:rsid w:val="6144012B"/>
    <w:rsid w:val="61734BA9"/>
    <w:rsid w:val="61C13B66"/>
    <w:rsid w:val="61C64CD9"/>
    <w:rsid w:val="61E85051"/>
    <w:rsid w:val="62D60F4C"/>
    <w:rsid w:val="62F67840"/>
    <w:rsid w:val="62FD7581"/>
    <w:rsid w:val="63A31776"/>
    <w:rsid w:val="63C33BC6"/>
    <w:rsid w:val="64713622"/>
    <w:rsid w:val="64B60986"/>
    <w:rsid w:val="64CD637E"/>
    <w:rsid w:val="655D20EC"/>
    <w:rsid w:val="656071F2"/>
    <w:rsid w:val="65B03CD6"/>
    <w:rsid w:val="65BA4B55"/>
    <w:rsid w:val="65CC6636"/>
    <w:rsid w:val="65D774B5"/>
    <w:rsid w:val="66154481"/>
    <w:rsid w:val="661E3335"/>
    <w:rsid w:val="66524D8D"/>
    <w:rsid w:val="670562A3"/>
    <w:rsid w:val="671464E6"/>
    <w:rsid w:val="67656D42"/>
    <w:rsid w:val="67695FB4"/>
    <w:rsid w:val="689B6EBF"/>
    <w:rsid w:val="68D26659"/>
    <w:rsid w:val="69E77EE2"/>
    <w:rsid w:val="6A333127"/>
    <w:rsid w:val="6A350C4E"/>
    <w:rsid w:val="6A4E3BFD"/>
    <w:rsid w:val="6A6D78F5"/>
    <w:rsid w:val="6B596BBE"/>
    <w:rsid w:val="6C0C59DE"/>
    <w:rsid w:val="6C861C34"/>
    <w:rsid w:val="6CAD02FC"/>
    <w:rsid w:val="6CB87914"/>
    <w:rsid w:val="6D210726"/>
    <w:rsid w:val="6D2D3750"/>
    <w:rsid w:val="6D8E6FF3"/>
    <w:rsid w:val="6DBB3B60"/>
    <w:rsid w:val="6DEA7FA1"/>
    <w:rsid w:val="6E2711F5"/>
    <w:rsid w:val="6E380A2F"/>
    <w:rsid w:val="6EA97E5C"/>
    <w:rsid w:val="6EC16F54"/>
    <w:rsid w:val="7007308C"/>
    <w:rsid w:val="701E3F32"/>
    <w:rsid w:val="7053600D"/>
    <w:rsid w:val="70874F19"/>
    <w:rsid w:val="70C32E9F"/>
    <w:rsid w:val="70CB230C"/>
    <w:rsid w:val="70F514DC"/>
    <w:rsid w:val="714D4ACF"/>
    <w:rsid w:val="716F713B"/>
    <w:rsid w:val="71796EC1"/>
    <w:rsid w:val="717C3606"/>
    <w:rsid w:val="717C53B4"/>
    <w:rsid w:val="72D57F0A"/>
    <w:rsid w:val="7355410F"/>
    <w:rsid w:val="73A42B77"/>
    <w:rsid w:val="743C37EA"/>
    <w:rsid w:val="744A2F63"/>
    <w:rsid w:val="7476258E"/>
    <w:rsid w:val="74836A59"/>
    <w:rsid w:val="748A428C"/>
    <w:rsid w:val="74B0746B"/>
    <w:rsid w:val="74B65081"/>
    <w:rsid w:val="75271228"/>
    <w:rsid w:val="75587EE6"/>
    <w:rsid w:val="755D72AA"/>
    <w:rsid w:val="757D16FB"/>
    <w:rsid w:val="76592168"/>
    <w:rsid w:val="76C52039"/>
    <w:rsid w:val="76DA293A"/>
    <w:rsid w:val="76F0487A"/>
    <w:rsid w:val="76F66C6C"/>
    <w:rsid w:val="76FD2AF3"/>
    <w:rsid w:val="77040FEF"/>
    <w:rsid w:val="7715608F"/>
    <w:rsid w:val="772B3B04"/>
    <w:rsid w:val="77844FC2"/>
    <w:rsid w:val="77A87DA1"/>
    <w:rsid w:val="77CB499F"/>
    <w:rsid w:val="78024FC0"/>
    <w:rsid w:val="78D9175B"/>
    <w:rsid w:val="79134850"/>
    <w:rsid w:val="79305402"/>
    <w:rsid w:val="79766B8D"/>
    <w:rsid w:val="79BD2A0E"/>
    <w:rsid w:val="79D20267"/>
    <w:rsid w:val="79E24222"/>
    <w:rsid w:val="7A2F56B9"/>
    <w:rsid w:val="7A304F8E"/>
    <w:rsid w:val="7B7F61CD"/>
    <w:rsid w:val="7B937ECA"/>
    <w:rsid w:val="7BB474C6"/>
    <w:rsid w:val="7BB5399C"/>
    <w:rsid w:val="7C0251C7"/>
    <w:rsid w:val="7C030BAC"/>
    <w:rsid w:val="7C3074C7"/>
    <w:rsid w:val="7D491616"/>
    <w:rsid w:val="7D6438CC"/>
    <w:rsid w:val="7E725B75"/>
    <w:rsid w:val="7F651B7D"/>
    <w:rsid w:val="7FC00B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4675</Words>
  <Characters>4839</Characters>
  <Lines>11</Lines>
  <Paragraphs>3</Paragraphs>
  <TotalTime>1</TotalTime>
  <ScaleCrop>false</ScaleCrop>
  <LinksUpToDate>false</LinksUpToDate>
  <CharactersWithSpaces>4867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2023-12-11T01:26:00Z</dcterms:created>
  <dc:creator>dell</dc:creator>
  <cp:lastModifiedBy>李政辉</cp:lastModifiedBy>
  <dcterms:modified xsi:type="dcterms:W3CDTF">2025-01-09T13:32:51Z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11E622DA3E90422C8D2552F6E5EA065B_12</vt:lpwstr>
  </property>
  <property fmtid="{D5CDD505-2E9C-101B-9397-08002B2CF9AE}" pid="4" name="KSOTemplateDocerSaveRecord">
    <vt:lpwstr>eyJoZGlkIjoiODRjNzQ4NzZmZTUwOTZiYjU1Y2Y5NzgxMjZiYjM3OGYiLCJ1c2VySWQiOiIzMTM0NDEwNjYifQ==</vt:lpwstr>
  </property>
</Properties>
</file>